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5C" w:rsidRDefault="00C5200C" w:rsidP="00160670">
      <w:pPr>
        <w:pStyle w:val="Ttulo1"/>
      </w:pPr>
      <w:bookmarkStart w:id="0" w:name="_GoBack"/>
      <w:bookmarkEnd w:id="0"/>
      <w:r>
        <w:t>Actividad</w:t>
      </w:r>
      <w:r w:rsidR="00C47D13">
        <w:t>es</w:t>
      </w:r>
      <w:r w:rsidR="00FF27CF">
        <w:t xml:space="preserve"> 05</w:t>
      </w:r>
      <w:r w:rsidR="00C47D13">
        <w:t>, 06</w:t>
      </w:r>
      <w:r w:rsidR="000E35BC">
        <w:t>,</w:t>
      </w:r>
      <w:r w:rsidR="00C47D13">
        <w:t xml:space="preserve"> 07</w:t>
      </w:r>
      <w:r w:rsidR="000E35BC">
        <w:t xml:space="preserve"> y 08</w:t>
      </w:r>
      <w:r>
        <w:t>:</w:t>
      </w:r>
      <w:r w:rsidR="00CE0DD0">
        <w:t xml:space="preserve"> </w:t>
      </w:r>
      <w:r w:rsidR="00FF27CF">
        <w:t>Las temperaturas a nuestro alrededor</w:t>
      </w:r>
    </w:p>
    <w:p w:rsidR="001B275C" w:rsidRDefault="0087290D" w:rsidP="0090038E">
      <w:pPr>
        <w:pStyle w:val="Ttulo2"/>
      </w:pPr>
      <w:r>
        <w:t>Presentación</w:t>
      </w:r>
    </w:p>
    <w:p w:rsidR="00CE0DD0" w:rsidRDefault="00CE0DD0" w:rsidP="000E63D4">
      <w:r>
        <w:t>Usaremos el</w:t>
      </w:r>
      <w:r w:rsidR="00FF27CF">
        <w:t xml:space="preserve"> sensor externo de temperaturas </w:t>
      </w:r>
      <w:r w:rsidR="0042457F">
        <w:t xml:space="preserve">del </w:t>
      </w:r>
      <w:proofErr w:type="spellStart"/>
      <w:r w:rsidR="0042457F">
        <w:t>Labdisc</w:t>
      </w:r>
      <w:proofErr w:type="spellEnd"/>
      <w:r w:rsidR="0042457F">
        <w:t xml:space="preserve"> </w:t>
      </w:r>
      <w:proofErr w:type="spellStart"/>
      <w:r w:rsidR="0042457F">
        <w:t>Gencsi</w:t>
      </w:r>
      <w:proofErr w:type="spellEnd"/>
      <w:r w:rsidR="0042457F">
        <w:t xml:space="preserve"> </w:t>
      </w:r>
      <w:r>
        <w:t>para explorar nuestro entorno</w:t>
      </w:r>
      <w:r w:rsidR="0042457F">
        <w:t xml:space="preserve">, </w:t>
      </w:r>
      <w:r w:rsidR="00155D01">
        <w:t xml:space="preserve">desarrollar una </w:t>
      </w:r>
      <w:r w:rsidR="0042457F">
        <w:t xml:space="preserve">estimación intuitiva de </w:t>
      </w:r>
      <w:r w:rsidR="00155D01">
        <w:t>cuáles son sus valores corrientes</w:t>
      </w:r>
      <w:r w:rsidR="00FF27CF">
        <w:t xml:space="preserve"> </w:t>
      </w:r>
      <w:r w:rsidR="0042457F">
        <w:t xml:space="preserve">y </w:t>
      </w:r>
      <w:r w:rsidR="00FF27CF">
        <w:t xml:space="preserve">comenzar a </w:t>
      </w:r>
      <w:r w:rsidR="00155D01">
        <w:t>descubrir</w:t>
      </w:r>
      <w:r w:rsidR="00FF27CF">
        <w:t xml:space="preserve"> algunas de las reglas básicas que gobiernan </w:t>
      </w:r>
      <w:r w:rsidR="00155D01">
        <w:t xml:space="preserve">su </w:t>
      </w:r>
      <w:r w:rsidR="00FF27CF">
        <w:t>comportamiento</w:t>
      </w:r>
      <w:r w:rsidR="0042457F">
        <w:t>.</w:t>
      </w:r>
    </w:p>
    <w:p w:rsidR="00F64828" w:rsidRDefault="00F64828" w:rsidP="000E63D4">
      <w:pPr>
        <w:pStyle w:val="Ttulo2"/>
      </w:pPr>
      <w:r>
        <w:t>Actividad 05: La temperatura de los objetos cercanos</w:t>
      </w:r>
    </w:p>
    <w:p w:rsidR="000E63D4" w:rsidRDefault="00F64828" w:rsidP="00F64828">
      <w:pPr>
        <w:pStyle w:val="Ttulo3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3741420</wp:posOffset>
            </wp:positionH>
            <wp:positionV relativeFrom="paragraph">
              <wp:posOffset>263193</wp:posOffset>
            </wp:positionV>
            <wp:extent cx="2355850" cy="1505585"/>
            <wp:effectExtent l="19050" t="19050" r="25400" b="18415"/>
            <wp:wrapSquare wrapText="left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tividad05Elemento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505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3D4">
        <w:t>Materiales necesarios</w:t>
      </w:r>
    </w:p>
    <w:p w:rsidR="0042457F" w:rsidRDefault="0042457F" w:rsidP="0042457F">
      <w:pPr>
        <w:pStyle w:val="Prrafodelista"/>
        <w:numPr>
          <w:ilvl w:val="0"/>
          <w:numId w:val="23"/>
        </w:numPr>
      </w:pPr>
      <w:proofErr w:type="spellStart"/>
      <w:r>
        <w:t>Labdisc</w:t>
      </w:r>
      <w:proofErr w:type="spellEnd"/>
      <w:r>
        <w:t xml:space="preserve"> </w:t>
      </w:r>
      <w:proofErr w:type="spellStart"/>
      <w:r>
        <w:t>Gensci</w:t>
      </w:r>
      <w:proofErr w:type="spellEnd"/>
    </w:p>
    <w:p w:rsidR="0042457F" w:rsidRDefault="0042457F" w:rsidP="0042457F">
      <w:pPr>
        <w:pStyle w:val="Prrafodelista"/>
        <w:numPr>
          <w:ilvl w:val="0"/>
          <w:numId w:val="23"/>
        </w:numPr>
      </w:pPr>
      <w:r>
        <w:t xml:space="preserve">Computadora, Tablet o celular cargado con el software </w:t>
      </w:r>
      <w:proofErr w:type="spellStart"/>
      <w:r>
        <w:t>Globilab</w:t>
      </w:r>
      <w:proofErr w:type="spellEnd"/>
    </w:p>
    <w:p w:rsidR="00FF27CF" w:rsidRDefault="00155D01" w:rsidP="00FF27CF">
      <w:pPr>
        <w:pStyle w:val="Prrafodelista"/>
        <w:numPr>
          <w:ilvl w:val="0"/>
          <w:numId w:val="23"/>
        </w:numPr>
      </w:pPr>
      <w:r>
        <w:t>3 v</w:t>
      </w:r>
      <w:r w:rsidR="00FF27CF">
        <w:t>aso</w:t>
      </w:r>
      <w:r>
        <w:t>s</w:t>
      </w:r>
      <w:r w:rsidR="00FF27CF">
        <w:t xml:space="preserve"> </w:t>
      </w:r>
      <w:r w:rsidR="00E81351">
        <w:t>(puede</w:t>
      </w:r>
      <w:r>
        <w:t xml:space="preserve">n del tipo </w:t>
      </w:r>
      <w:r w:rsidR="00E81351">
        <w:t>plástico descartable)</w:t>
      </w:r>
    </w:p>
    <w:p w:rsidR="00FF27CF" w:rsidRDefault="00FF27CF" w:rsidP="00FF27CF">
      <w:pPr>
        <w:pStyle w:val="Prrafodelista"/>
        <w:numPr>
          <w:ilvl w:val="0"/>
          <w:numId w:val="23"/>
        </w:numPr>
      </w:pPr>
      <w:r>
        <w:t>Cubitos de hielo</w:t>
      </w:r>
    </w:p>
    <w:p w:rsidR="00FF27CF" w:rsidRDefault="00FF27CF" w:rsidP="00FF27CF">
      <w:pPr>
        <w:pStyle w:val="Prrafodelista"/>
        <w:numPr>
          <w:ilvl w:val="0"/>
          <w:numId w:val="23"/>
        </w:numPr>
      </w:pPr>
      <w:r>
        <w:t>Sal de cocina</w:t>
      </w:r>
    </w:p>
    <w:p w:rsidR="00155D01" w:rsidRDefault="00155D01" w:rsidP="00FF27CF">
      <w:pPr>
        <w:pStyle w:val="Prrafodelista"/>
        <w:numPr>
          <w:ilvl w:val="0"/>
          <w:numId w:val="23"/>
        </w:numPr>
      </w:pPr>
      <w:r>
        <w:t>Cucharita</w:t>
      </w:r>
    </w:p>
    <w:p w:rsidR="00FF27CF" w:rsidRDefault="00FF27CF" w:rsidP="00FF27CF">
      <w:pPr>
        <w:pStyle w:val="Prrafodelista"/>
        <w:numPr>
          <w:ilvl w:val="0"/>
          <w:numId w:val="23"/>
        </w:numPr>
      </w:pPr>
      <w:r>
        <w:t>Alcohol</w:t>
      </w:r>
    </w:p>
    <w:p w:rsidR="00FF27CF" w:rsidRDefault="00FF27CF" w:rsidP="00FF27CF">
      <w:pPr>
        <w:pStyle w:val="Prrafodelista"/>
        <w:numPr>
          <w:ilvl w:val="0"/>
          <w:numId w:val="23"/>
        </w:numPr>
      </w:pPr>
      <w:r>
        <w:t xml:space="preserve">Trozo de papel </w:t>
      </w:r>
      <w:r w:rsidR="00155D01">
        <w:t>absorbente</w:t>
      </w:r>
    </w:p>
    <w:p w:rsidR="00FF27CF" w:rsidRDefault="00FF27CF" w:rsidP="00F64828">
      <w:pPr>
        <w:pStyle w:val="Ttulo3"/>
      </w:pPr>
      <w:r>
        <w:t>Introducción</w:t>
      </w:r>
    </w:p>
    <w:p w:rsidR="00F670D0" w:rsidRDefault="00FF27CF" w:rsidP="00FF27CF">
      <w:r w:rsidRPr="00FF27CF">
        <w:t>Con la temperatura medimos q</w:t>
      </w:r>
      <w:r>
        <w:t xml:space="preserve">ué tan caliente o frío está un cuerpo. </w:t>
      </w:r>
      <w:r w:rsidRPr="00FF27CF">
        <w:t xml:space="preserve">La calidad de caliente o frío no depende </w:t>
      </w:r>
      <w:r>
        <w:t xml:space="preserve">de qué material o materiales está hecho (la sensación de caliente o frío, en cambio, sí puede depender de esto revelando una </w:t>
      </w:r>
      <w:r w:rsidR="00155D01">
        <w:t xml:space="preserve">cualidad </w:t>
      </w:r>
      <w:r>
        <w:t xml:space="preserve">muy interesante de nuestros sentidos). </w:t>
      </w:r>
      <w:r w:rsidRPr="00155D01">
        <w:t>Tampoco depende de la cantidad de material</w:t>
      </w:r>
      <w:r w:rsidR="00155D01">
        <w:t>, p</w:t>
      </w:r>
      <w:r w:rsidRPr="00FF27CF">
        <w:t xml:space="preserve">or ejemplo: un pequeño vaso </w:t>
      </w:r>
      <w:r>
        <w:t>“</w:t>
      </w:r>
      <w:r w:rsidRPr="00FF27CF">
        <w:t>de</w:t>
      </w:r>
      <w:r>
        <w:t>”</w:t>
      </w:r>
      <w:r w:rsidRPr="00FF27CF">
        <w:t xml:space="preserve"> agua hirviendo y u</w:t>
      </w:r>
      <w:r>
        <w:t xml:space="preserve">na olla “de” agua hirviendo tienen la misma temperatura. </w:t>
      </w:r>
    </w:p>
    <w:p w:rsidR="00F670D0" w:rsidRDefault="00D64E35" w:rsidP="00FF27CF">
      <w:r>
        <w:t xml:space="preserve">La temperatura es otra cosa, no tan fácil de describir con claridad, por lo que a la Humanidad le tomó siglos descubrir que -en realidad- es una medida indirecta de la energía y velocidad con que vibran los átomos y moléculas de un material. </w:t>
      </w:r>
    </w:p>
    <w:p w:rsidR="00FF27CF" w:rsidRPr="00FF27CF" w:rsidRDefault="00D64E35" w:rsidP="00FF27CF">
      <w:r>
        <w:t>De todas maneras, experimentamos con las temperaturas a diario, cuando preparamos un mate, tenemos fiebre o el tiempo nos hace sentir sus rigores. En algunos casos podemos observar también que la temperatura afecta el estado de sólidos, líquidos y gases transformando unos en otros con su sólo cambio.</w:t>
      </w:r>
    </w:p>
    <w:p w:rsidR="003A236E" w:rsidRDefault="00D64E35" w:rsidP="003A236E">
      <w:r w:rsidRPr="00D64E35">
        <w:t>Veamos qué pasa con l</w:t>
      </w:r>
      <w:r>
        <w:t>as temperaturas a nuestro alrededor.</w:t>
      </w:r>
    </w:p>
    <w:p w:rsidR="00240D73" w:rsidRDefault="00240D73" w:rsidP="00F64828">
      <w:pPr>
        <w:pStyle w:val="Ttulo3"/>
      </w:pPr>
      <w:r>
        <w:t>Preparación</w:t>
      </w:r>
    </w:p>
    <w:p w:rsidR="00240D73" w:rsidRDefault="00240D73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proofErr w:type="spellStart"/>
      <w:r>
        <w:t>Encendé</w:t>
      </w:r>
      <w:proofErr w:type="spellEnd"/>
      <w:r>
        <w:t xml:space="preserve"> tu </w:t>
      </w:r>
      <w:proofErr w:type="spellStart"/>
      <w:r>
        <w:t>Labdisc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998DA53" wp14:editId="57FC8BF3">
            <wp:extent cx="207801" cy="106787"/>
            <wp:effectExtent l="0" t="0" r="1905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claEscap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16" cy="11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240D73" w:rsidRDefault="00240D73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proofErr w:type="spellStart"/>
      <w:r>
        <w:t>Girá</w:t>
      </w:r>
      <w:proofErr w:type="spellEnd"/>
      <w:r>
        <w:t xml:space="preserve"> la guarda celeste hasta que quede descubierto el agujerito (</w:t>
      </w:r>
      <w:proofErr w:type="spellStart"/>
      <w:r>
        <w:t>jack</w:t>
      </w:r>
      <w:proofErr w:type="spellEnd"/>
      <w:r>
        <w:t xml:space="preserve">) que está ubicado justo debajo del botón que tiene dibujado un termómetro </w:t>
      </w:r>
      <w:r>
        <w:rPr>
          <w:noProof/>
        </w:rPr>
        <w:drawing>
          <wp:inline distT="0" distB="0" distL="0" distR="0">
            <wp:extent cx="141526" cy="11918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tonTemperatura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579" cy="12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D73" w:rsidRDefault="00240D73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r>
        <w:t xml:space="preserve">Con cuidado, </w:t>
      </w:r>
      <w:proofErr w:type="spellStart"/>
      <w:r>
        <w:t>enchufá</w:t>
      </w:r>
      <w:proofErr w:type="spellEnd"/>
      <w:r>
        <w:t xml:space="preserve"> el sensor externo de temperatura en el Jack</w:t>
      </w:r>
    </w:p>
    <w:p w:rsidR="00240D73" w:rsidRDefault="00240D73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proofErr w:type="spellStart"/>
      <w:r>
        <w:t>Apretá</w:t>
      </w:r>
      <w:proofErr w:type="spellEnd"/>
      <w:r>
        <w:t xml:space="preserve"> el botón con el termómetro </w:t>
      </w:r>
      <w:r>
        <w:rPr>
          <w:noProof/>
        </w:rPr>
        <w:drawing>
          <wp:inline distT="0" distB="0" distL="0" distR="0" wp14:anchorId="0BB48805" wp14:editId="27D2D2C1">
            <wp:extent cx="141526" cy="11918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tonTemperatura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579" cy="12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 veces. La pantalla indicará “</w:t>
      </w:r>
      <w:proofErr w:type="spellStart"/>
      <w:r>
        <w:t>Temp</w:t>
      </w:r>
      <w:proofErr w:type="spellEnd"/>
      <w:r>
        <w:t xml:space="preserve">. Externa </w:t>
      </w:r>
      <w:proofErr w:type="spellStart"/>
      <w:r>
        <w:t>ºC</w:t>
      </w:r>
      <w:proofErr w:type="spellEnd"/>
      <w:r>
        <w:t>”</w:t>
      </w:r>
    </w:p>
    <w:p w:rsidR="00240D73" w:rsidRDefault="00240D73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proofErr w:type="spellStart"/>
      <w:r>
        <w:t>Comprobá</w:t>
      </w:r>
      <w:proofErr w:type="spellEnd"/>
      <w:r>
        <w:t xml:space="preserve"> el que el termómetro funciona poniéndolo en la palma de tu mano y luego en un vaso con agua. Deberás observar cómo cambian las lecturas.</w:t>
      </w:r>
    </w:p>
    <w:p w:rsidR="00240D73" w:rsidRDefault="000B4450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8085</wp:posOffset>
            </wp:positionV>
            <wp:extent cx="899795" cy="899795"/>
            <wp:effectExtent l="0" t="0" r="0" b="0"/>
            <wp:wrapSquare wrapText="left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Rv050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40D73">
        <w:t>Conectá</w:t>
      </w:r>
      <w:proofErr w:type="spellEnd"/>
      <w:r w:rsidR="00240D73">
        <w:t xml:space="preserve"> el </w:t>
      </w:r>
      <w:proofErr w:type="spellStart"/>
      <w:r w:rsidR="00240D73">
        <w:t>Labdisc</w:t>
      </w:r>
      <w:proofErr w:type="spellEnd"/>
      <w:r w:rsidR="00240D73">
        <w:t xml:space="preserve"> a tu PC y </w:t>
      </w:r>
      <w:proofErr w:type="spellStart"/>
      <w:r w:rsidR="00240D73">
        <w:t>configurá</w:t>
      </w:r>
      <w:proofErr w:type="spellEnd"/>
      <w:r w:rsidR="00240D73">
        <w:t xml:space="preserve"> el software </w:t>
      </w:r>
      <w:proofErr w:type="spellStart"/>
      <w:r w:rsidR="00240D73">
        <w:t>Globilab</w:t>
      </w:r>
      <w:proofErr w:type="spellEnd"/>
      <w:r w:rsidR="00240D73">
        <w:t xml:space="preserve"> </w:t>
      </w:r>
      <w:r w:rsidR="00240D73">
        <w:rPr>
          <w:noProof/>
        </w:rPr>
        <w:drawing>
          <wp:inline distT="0" distB="0" distL="0" distR="0">
            <wp:extent cx="107315" cy="107315"/>
            <wp:effectExtent l="0" t="0" r="6985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nuConfigurarLabdis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495" cy="10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D73">
        <w:t xml:space="preserve">para hacer 10 lecturas de temperatura, con control manual, mostrando el resultado en un gráfico de barras </w:t>
      </w:r>
      <w:r w:rsidR="00240D73">
        <w:rPr>
          <w:noProof/>
        </w:rPr>
        <w:drawing>
          <wp:inline distT="0" distB="0" distL="0" distR="0">
            <wp:extent cx="154532" cy="15453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nuBarra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16" cy="15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50" w:rsidRDefault="000B4450" w:rsidP="001E5D77">
      <w:pPr>
        <w:pStyle w:val="Prrafodelista"/>
        <w:numPr>
          <w:ilvl w:val="0"/>
          <w:numId w:val="28"/>
        </w:numPr>
        <w:spacing w:before="60"/>
        <w:ind w:left="714" w:hanging="357"/>
        <w:contextualSpacing w:val="0"/>
      </w:pPr>
      <w:r>
        <w:t xml:space="preserve">Podrás ver </w:t>
      </w:r>
      <w:r w:rsidR="00453FD4">
        <w:t>e</w:t>
      </w:r>
      <w:r>
        <w:t>stos pasos de configuración en</w:t>
      </w:r>
      <w:r w:rsidR="00453FD4">
        <w:t xml:space="preserve"> los primeros 2 minutos y medio del video que está en:</w:t>
      </w:r>
      <w:r>
        <w:t xml:space="preserve"> </w:t>
      </w:r>
      <w:hyperlink r:id="rId14" w:history="1">
        <w:r w:rsidRPr="00355E56">
          <w:rPr>
            <w:rStyle w:val="Hipervnculo"/>
          </w:rPr>
          <w:t>http://labdisc.com.ar/videos/0504</w:t>
        </w:r>
      </w:hyperlink>
      <w:r>
        <w:t xml:space="preserve"> </w:t>
      </w:r>
    </w:p>
    <w:p w:rsidR="00F670D0" w:rsidRDefault="00F670D0">
      <w:pPr>
        <w:tabs>
          <w:tab w:val="clear" w:pos="9979"/>
        </w:tabs>
        <w:spacing w:before="0"/>
        <w:jc w:val="left"/>
      </w:pPr>
      <w:r>
        <w:br w:type="page"/>
      </w:r>
    </w:p>
    <w:p w:rsidR="000B4450" w:rsidRDefault="00A110FB" w:rsidP="00A110FB">
      <w:pPr>
        <w:pStyle w:val="Ttulo3"/>
      </w:pPr>
      <w:r>
        <w:lastRenderedPageBreak/>
        <w:t>Pasos</w:t>
      </w:r>
    </w:p>
    <w:p w:rsidR="000B4450" w:rsidRDefault="000B445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Usando el </w:t>
      </w:r>
      <w:proofErr w:type="spellStart"/>
      <w:r>
        <w:t>Labdisc</w:t>
      </w:r>
      <w:proofErr w:type="spellEnd"/>
      <w:r>
        <w:t xml:space="preserve"> y el software </w:t>
      </w:r>
      <w:proofErr w:type="spellStart"/>
      <w:r>
        <w:t>Globilab</w:t>
      </w:r>
      <w:proofErr w:type="spellEnd"/>
      <w:r>
        <w:t xml:space="preserve"> como lo configuraste más arriba, med</w:t>
      </w:r>
      <w:r w:rsidR="00C47D13">
        <w:t>í</w:t>
      </w:r>
      <w:r>
        <w:t xml:space="preserve"> las temperaturas de: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>El aire a tu alrededor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>Un vaso con agua sacada de la canilla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>Un vaso con agua y cubitos de hielo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>Un vaso con agua, cubitos de hielo y 2 cucharaditas de sal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>Tu mano (encerrando el sensor de temperatura en tu puño)</w:t>
      </w:r>
    </w:p>
    <w:p w:rsidR="000B4450" w:rsidRDefault="000B4450" w:rsidP="001B130F">
      <w:pPr>
        <w:pStyle w:val="Prrafodelista"/>
        <w:numPr>
          <w:ilvl w:val="1"/>
          <w:numId w:val="29"/>
        </w:numPr>
        <w:contextualSpacing w:val="0"/>
      </w:pPr>
      <w:r>
        <w:t xml:space="preserve">Tu axila (como cuando se fijan si </w:t>
      </w:r>
      <w:proofErr w:type="spellStart"/>
      <w:r>
        <w:t>tenés</w:t>
      </w:r>
      <w:proofErr w:type="spellEnd"/>
      <w:r>
        <w:t xml:space="preserve"> fiebre)</w:t>
      </w:r>
    </w:p>
    <w:p w:rsidR="000B4450" w:rsidRDefault="00F64828" w:rsidP="001B130F">
      <w:pPr>
        <w:pStyle w:val="Prrafodelista"/>
        <w:numPr>
          <w:ilvl w:val="1"/>
          <w:numId w:val="29"/>
        </w:numPr>
        <w:contextualSpacing w:val="0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281741</wp:posOffset>
            </wp:positionV>
            <wp:extent cx="900000" cy="900000"/>
            <wp:effectExtent l="0" t="0" r="0" b="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v050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450">
        <w:t xml:space="preserve">El sensor de temperatura </w:t>
      </w:r>
      <w:r w:rsidR="009944DC">
        <w:t>envuelto</w:t>
      </w:r>
      <w:r w:rsidR="000B4450">
        <w:t xml:space="preserve"> con un pedacito de papel de rollo de cocina, pero humedecido con unas pocas gotas de alcohol del botiquín</w:t>
      </w:r>
    </w:p>
    <w:p w:rsidR="00453FD4" w:rsidRDefault="002419E5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Añadí un rótulo </w:t>
      </w:r>
      <w:r>
        <w:rPr>
          <w:noProof/>
        </w:rPr>
        <w:drawing>
          <wp:inline distT="0" distB="0" distL="0" distR="0" wp14:anchorId="46160C04" wp14:editId="56D7C075">
            <wp:extent cx="141921" cy="13445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nuAgregarTexto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612" cy="1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la barra que representa cada medida para recordar sobre qué la hiciste </w:t>
      </w:r>
    </w:p>
    <w:p w:rsidR="002419E5" w:rsidRDefault="002419E5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Podrás ver estos pasos a partir de los 2 minutos y 20 segundos del mismo video anterior o en </w:t>
      </w:r>
      <w:hyperlink r:id="rId17" w:history="1">
        <w:r>
          <w:rPr>
            <w:rStyle w:val="Hipervnculo"/>
          </w:rPr>
          <w:t>http://www.labdisc.com.ar/videos/0505</w:t>
        </w:r>
      </w:hyperlink>
      <w:r w:rsidR="00F64828">
        <w:rPr>
          <w:rStyle w:val="Hipervnculo"/>
        </w:rPr>
        <w:t xml:space="preserve"> </w:t>
      </w:r>
    </w:p>
    <w:p w:rsidR="002419E5" w:rsidRDefault="002419E5" w:rsidP="00F64828">
      <w:pPr>
        <w:pStyle w:val="Ttulo3"/>
      </w:pPr>
      <w:r>
        <w:t>Preguntas</w:t>
      </w:r>
    </w:p>
    <w:p w:rsidR="002419E5" w:rsidRDefault="002419E5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¿Cuál fue el cuerpo más frío y cuál el más caliente?</w:t>
      </w:r>
    </w:p>
    <w:p w:rsidR="002419E5" w:rsidRDefault="002419E5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Cuando cae nieve y se forma hielo sobre la calzada, algunos municipios sacan camiones a echar sal </w:t>
      </w:r>
      <w:r w:rsidR="002E0684">
        <w:t xml:space="preserve">sobre las calles </w:t>
      </w:r>
      <w:r>
        <w:t>¿por qué será?</w:t>
      </w:r>
    </w:p>
    <w:p w:rsidR="002419E5" w:rsidRDefault="009944DC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¿El sensor se enfrió cuando mojaste el papel absorbente con alcohol? ¿por qué será?</w:t>
      </w:r>
    </w:p>
    <w:p w:rsidR="009944DC" w:rsidRDefault="009944DC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¿Tenemos la misma temperatura en las manos que en el tronco del cuerpo?</w:t>
      </w:r>
    </w:p>
    <w:p w:rsidR="00C47D13" w:rsidRDefault="00C47D13">
      <w:pPr>
        <w:tabs>
          <w:tab w:val="clear" w:pos="9979"/>
        </w:tabs>
        <w:spacing w:before="0"/>
        <w:jc w:val="left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br w:type="page"/>
      </w:r>
    </w:p>
    <w:p w:rsidR="009944DC" w:rsidRDefault="00C47D13" w:rsidP="00F64828">
      <w:pPr>
        <w:pStyle w:val="Ttulo2"/>
      </w:pPr>
      <w:r>
        <w:lastRenderedPageBreak/>
        <w:t>Actividad 06: Las manos más calientes</w:t>
      </w:r>
    </w:p>
    <w:p w:rsidR="009D6A72" w:rsidRDefault="009D6A72" w:rsidP="009D6A72">
      <w:r>
        <w:t>Haga</w:t>
      </w:r>
      <w:r w:rsidR="00B4480C">
        <w:t>n</w:t>
      </w:r>
      <w:r>
        <w:t xml:space="preserve"> </w:t>
      </w:r>
      <w:r w:rsidR="002A403B">
        <w:t>una competencia</w:t>
      </w:r>
      <w:r w:rsidR="0098113D">
        <w:t xml:space="preserve"> entre todos</w:t>
      </w:r>
      <w:r>
        <w:t xml:space="preserve"> para ver quién tiene la mano más caliente</w:t>
      </w:r>
      <w:r w:rsidR="002A403B">
        <w:t xml:space="preserve"> del aula</w:t>
      </w:r>
    </w:p>
    <w:p w:rsidR="00361F06" w:rsidRDefault="00361F06" w:rsidP="00361F06">
      <w:pPr>
        <w:pStyle w:val="Ttulo3"/>
      </w:pPr>
      <w:r>
        <w:t>Materiales</w:t>
      </w:r>
    </w:p>
    <w:p w:rsidR="00361F06" w:rsidRDefault="00361F06" w:rsidP="00361F06">
      <w:pPr>
        <w:pStyle w:val="Prrafodelista"/>
        <w:numPr>
          <w:ilvl w:val="0"/>
          <w:numId w:val="39"/>
        </w:numPr>
      </w:pPr>
      <w:proofErr w:type="spellStart"/>
      <w:r>
        <w:t>Labdisc</w:t>
      </w:r>
      <w:proofErr w:type="spellEnd"/>
      <w:r>
        <w:t xml:space="preserve"> con su sonda externa para tomar temperaturas</w:t>
      </w:r>
    </w:p>
    <w:p w:rsidR="00361F06" w:rsidRPr="00361F06" w:rsidRDefault="00A110FB" w:rsidP="00A110FB">
      <w:pPr>
        <w:pStyle w:val="Ttulo3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95758</wp:posOffset>
            </wp:positionV>
            <wp:extent cx="900000" cy="900000"/>
            <wp:effectExtent l="0" t="0" r="0" b="0"/>
            <wp:wrapSquare wrapText="lef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v0506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Preparación</w:t>
      </w:r>
    </w:p>
    <w:p w:rsidR="00F64828" w:rsidRDefault="009D6A72" w:rsidP="00933D89">
      <w:pPr>
        <w:pStyle w:val="Prrafodelista"/>
        <w:numPr>
          <w:ilvl w:val="0"/>
          <w:numId w:val="33"/>
        </w:numPr>
        <w:spacing w:before="60"/>
        <w:ind w:left="714" w:hanging="357"/>
        <w:contextualSpacing w:val="0"/>
        <w:jc w:val="left"/>
      </w:pPr>
      <w:r>
        <w:t>Configur</w:t>
      </w:r>
      <w:r w:rsidR="00B4480C">
        <w:t>en</w:t>
      </w:r>
      <w:r>
        <w:t xml:space="preserve"> el software</w:t>
      </w:r>
      <w:r w:rsidRPr="009D6A72">
        <w:t xml:space="preserve"> </w:t>
      </w:r>
      <w:proofErr w:type="spellStart"/>
      <w:r>
        <w:t>Globilab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CB8CC8A" wp14:editId="088BCB63">
            <wp:extent cx="107315" cy="107315"/>
            <wp:effectExtent l="0" t="0" r="6985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nuConfigurarLabdisc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495" cy="10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para que muestre un termómetro grande en la pantalla</w:t>
      </w:r>
      <w:r w:rsidR="00334486">
        <w:t>.</w:t>
      </w:r>
      <w:r w:rsidR="00F64828">
        <w:t xml:space="preserve"> Podrán ver cómo hacerlo en </w:t>
      </w:r>
      <w:hyperlink r:id="rId19" w:history="1">
        <w:r w:rsidR="00F64828">
          <w:rPr>
            <w:rStyle w:val="Hipervnculo"/>
          </w:rPr>
          <w:t>http://www.labdisc.com.ar/videos/0506</w:t>
        </w:r>
      </w:hyperlink>
      <w:r w:rsidR="00F64828">
        <w:t xml:space="preserve"> </w:t>
      </w:r>
    </w:p>
    <w:p w:rsidR="00A110FB" w:rsidRDefault="00A110FB" w:rsidP="00A110FB">
      <w:pPr>
        <w:pStyle w:val="Ttulo3"/>
      </w:pPr>
      <w:r>
        <w:t>Pasos</w:t>
      </w:r>
    </w:p>
    <w:p w:rsidR="009D6A72" w:rsidRDefault="00B4480C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Tomen por turnos la sonda para medir temperaturas y averigüen quién tiene la mano más caliente y la más fría del grado. Vayan anotando los resultados en el pizarrón.</w:t>
      </w:r>
    </w:p>
    <w:p w:rsidR="00B4480C" w:rsidRDefault="00B4480C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Ahora repitan la </w:t>
      </w:r>
      <w:proofErr w:type="gramStart"/>
      <w:r>
        <w:t>ronda</w:t>
      </w:r>
      <w:proofErr w:type="gramEnd"/>
      <w:r>
        <w:t xml:space="preserve"> pero frotándose las manos mientras cuentan hasta 40 antes de tomar la sonda</w:t>
      </w:r>
      <w:r w:rsidR="00334486">
        <w:t>.</w:t>
      </w:r>
    </w:p>
    <w:p w:rsidR="00B4480C" w:rsidRDefault="00B4480C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Finalmente, den dos vueltas corriendo alrededor del patio antes de comenzar la última y definitiva ronda de </w:t>
      </w:r>
      <w:r w:rsidR="008D47E0">
        <w:t xml:space="preserve">la </w:t>
      </w:r>
      <w:r>
        <w:t>competencia</w:t>
      </w:r>
      <w:r w:rsidR="00334486">
        <w:t>.</w:t>
      </w:r>
    </w:p>
    <w:p w:rsidR="00B4480C" w:rsidRDefault="00B4480C" w:rsidP="00A110FB">
      <w:pPr>
        <w:pStyle w:val="Ttulo3"/>
      </w:pPr>
      <w:r>
        <w:t>Preguntas</w:t>
      </w:r>
    </w:p>
    <w:p w:rsidR="00B4480C" w:rsidRDefault="008D47E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¿Surtió efecto frotarse las manos para calentarlas? ¿Resultó más o menos eficaz de lo que esperaban?</w:t>
      </w:r>
    </w:p>
    <w:p w:rsidR="008D47E0" w:rsidRDefault="008D47E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¿Cambió la temperatura de las manos después de dar las dos vueltas corriendo al patio? ¿Por qué se calentaron las manos si corrieron con las piernas?</w:t>
      </w:r>
    </w:p>
    <w:p w:rsidR="008D47E0" w:rsidRDefault="008D47E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¿Cuál de los dos es el mejor método para mantener las manos calientes?</w:t>
      </w:r>
    </w:p>
    <w:p w:rsidR="00A46A76" w:rsidRDefault="00A46A76">
      <w:pPr>
        <w:tabs>
          <w:tab w:val="clear" w:pos="9979"/>
        </w:tabs>
        <w:spacing w:before="0"/>
        <w:jc w:val="left"/>
      </w:pPr>
      <w:r>
        <w:br w:type="page"/>
      </w:r>
    </w:p>
    <w:p w:rsidR="00A46A76" w:rsidRDefault="00A46A76" w:rsidP="00A46A76">
      <w:pPr>
        <w:pStyle w:val="Ttulo2"/>
      </w:pPr>
      <w:r>
        <w:lastRenderedPageBreak/>
        <w:t>Actividad 0</w:t>
      </w:r>
      <w:r>
        <w:t>7</w:t>
      </w:r>
      <w:r>
        <w:t xml:space="preserve">: </w:t>
      </w:r>
      <w:r w:rsidR="002E0684">
        <w:t>¿Caliente o frío?</w:t>
      </w:r>
    </w:p>
    <w:p w:rsidR="002E0684" w:rsidRDefault="002E0684" w:rsidP="00DA0B36">
      <w:pPr>
        <w:pStyle w:val="Ttulo3"/>
      </w:pPr>
      <w:r>
        <w:t>P</w:t>
      </w:r>
      <w:r w:rsidR="00DA0B36">
        <w:t xml:space="preserve">arte 1: </w:t>
      </w:r>
      <w:r w:rsidR="001E7A1F">
        <w:t>El tacto</w:t>
      </w:r>
    </w:p>
    <w:p w:rsidR="00DA0B36" w:rsidRDefault="00DA0B36" w:rsidP="00DA0B36">
      <w:pPr>
        <w:pStyle w:val="Ttulo4"/>
      </w:pPr>
      <w:r>
        <w:t>Materiales</w:t>
      </w:r>
    </w:p>
    <w:p w:rsidR="00DA0B36" w:rsidRDefault="00DA0B36" w:rsidP="00DA0B36">
      <w:pPr>
        <w:pStyle w:val="Prrafodelista"/>
        <w:numPr>
          <w:ilvl w:val="0"/>
          <w:numId w:val="33"/>
        </w:numPr>
        <w:spacing w:before="60"/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872615" cy="1220470"/>
            <wp:effectExtent l="19050" t="19050" r="13335" b="17780"/>
            <wp:wrapSquare wrapText="left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07 Materiales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220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Volvé</w:t>
      </w:r>
      <w:proofErr w:type="spellEnd"/>
      <w:r>
        <w:t xml:space="preserve"> a usar los 3 vasos de la primera parte de la actividad.</w:t>
      </w:r>
    </w:p>
    <w:p w:rsidR="00DA0B36" w:rsidRDefault="00DA0B36" w:rsidP="00DA0B36">
      <w:pPr>
        <w:pStyle w:val="Prrafodelista"/>
        <w:numPr>
          <w:ilvl w:val="0"/>
          <w:numId w:val="33"/>
        </w:numPr>
        <w:spacing w:before="60"/>
        <w:ind w:left="714" w:hanging="357"/>
        <w:contextualSpacing w:val="0"/>
      </w:pPr>
      <w:proofErr w:type="spellStart"/>
      <w:r>
        <w:t>Llená</w:t>
      </w:r>
      <w:proofErr w:type="spellEnd"/>
      <w:r>
        <w:t xml:space="preserve"> uno con agua con cubitos y </w:t>
      </w:r>
      <w:proofErr w:type="spellStart"/>
      <w:r>
        <w:t>ponelo</w:t>
      </w:r>
      <w:proofErr w:type="spellEnd"/>
      <w:r>
        <w:t xml:space="preserve"> a tu izquierda.</w:t>
      </w:r>
    </w:p>
    <w:p w:rsidR="00DA0B36" w:rsidRDefault="00DA0B36" w:rsidP="00DA0B36">
      <w:pPr>
        <w:pStyle w:val="Prrafodelista"/>
        <w:numPr>
          <w:ilvl w:val="0"/>
          <w:numId w:val="33"/>
        </w:numPr>
        <w:spacing w:before="60"/>
        <w:ind w:left="714" w:hanging="357"/>
        <w:contextualSpacing w:val="0"/>
      </w:pPr>
      <w:proofErr w:type="spellStart"/>
      <w:r>
        <w:t>Llená</w:t>
      </w:r>
      <w:proofErr w:type="spellEnd"/>
      <w:r>
        <w:t xml:space="preserve"> otro con agua de la canilla y </w:t>
      </w:r>
      <w:proofErr w:type="spellStart"/>
      <w:r>
        <w:t>ponelo</w:t>
      </w:r>
      <w:proofErr w:type="spellEnd"/>
      <w:r>
        <w:t xml:space="preserve"> al centro.</w:t>
      </w:r>
    </w:p>
    <w:p w:rsidR="00DA0B36" w:rsidRDefault="00DA0B36" w:rsidP="00DA0B36">
      <w:pPr>
        <w:pStyle w:val="Prrafodelista"/>
        <w:numPr>
          <w:ilvl w:val="0"/>
          <w:numId w:val="33"/>
        </w:numPr>
        <w:spacing w:before="60"/>
        <w:ind w:left="714" w:hanging="357"/>
        <w:contextualSpacing w:val="0"/>
      </w:pPr>
      <w:proofErr w:type="spellStart"/>
      <w:r>
        <w:t>Llená</w:t>
      </w:r>
      <w:proofErr w:type="spellEnd"/>
      <w:r>
        <w:t xml:space="preserve"> el tercero con agua tibia y </w:t>
      </w:r>
      <w:proofErr w:type="spellStart"/>
      <w:r>
        <w:t>ponelo</w:t>
      </w:r>
      <w:proofErr w:type="spellEnd"/>
      <w:r>
        <w:t xml:space="preserve"> a tu derecha (la mejor manera de conseguir agua tibia y no caliente que queme, consiste en llenar la mitad del vaso con agua de la canilla y completarlo después con agua caliente de un termo, pava o </w:t>
      </w:r>
      <w:proofErr w:type="spellStart"/>
      <w:r>
        <w:t>dispenser</w:t>
      </w:r>
      <w:proofErr w:type="spellEnd"/>
      <w:r>
        <w:t>).</w:t>
      </w:r>
    </w:p>
    <w:p w:rsidR="00DA0B36" w:rsidRPr="00DA0B36" w:rsidRDefault="00DA0B36" w:rsidP="00DA0B36">
      <w:pPr>
        <w:pStyle w:val="Ttulo4"/>
      </w:pPr>
      <w:r>
        <w:t>Pasos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Poné</w:t>
      </w:r>
      <w:proofErr w:type="spellEnd"/>
      <w:r>
        <w:t xml:space="preserve"> 2 o 3 dedos de tu mano izquierda en el vaso con agua con cubitos.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Poné</w:t>
      </w:r>
      <w:proofErr w:type="spellEnd"/>
      <w:r>
        <w:t xml:space="preserve"> 2 o 3 dedos de tu mano derecha en el vaso con agua tibia.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Contá</w:t>
      </w:r>
      <w:proofErr w:type="spellEnd"/>
      <w:r>
        <w:t xml:space="preserve"> hasta 50.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Ahora </w:t>
      </w:r>
      <w:proofErr w:type="spellStart"/>
      <w:r>
        <w:t>sacá</w:t>
      </w:r>
      <w:proofErr w:type="spellEnd"/>
      <w:r>
        <w:t xml:space="preserve"> tus dedos del vaso con agua tibia y </w:t>
      </w:r>
      <w:proofErr w:type="spellStart"/>
      <w:r>
        <w:t>ponelos</w:t>
      </w:r>
      <w:proofErr w:type="spellEnd"/>
      <w:r>
        <w:t xml:space="preserve"> en el vaso del medio ¿te parece que esta agua está caliente o fría?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Volvé</w:t>
      </w:r>
      <w:proofErr w:type="spellEnd"/>
      <w:r>
        <w:t xml:space="preserve"> a poner los dedos en remojo en el agua tibia.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Ahora </w:t>
      </w:r>
      <w:proofErr w:type="spellStart"/>
      <w:r>
        <w:t>sacá</w:t>
      </w:r>
      <w:proofErr w:type="spellEnd"/>
      <w:r>
        <w:t xml:space="preserve"> los dedos del vaso con agua y cubitos y </w:t>
      </w:r>
      <w:proofErr w:type="spellStart"/>
      <w:r>
        <w:t>ponelos</w:t>
      </w:r>
      <w:proofErr w:type="spellEnd"/>
      <w:r>
        <w:t xml:space="preserve"> en el vaso del medio ¿te parece que esta agua está caliente o fría?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Ahora </w:t>
      </w:r>
      <w:proofErr w:type="spellStart"/>
      <w:r>
        <w:t>poné</w:t>
      </w:r>
      <w:proofErr w:type="spellEnd"/>
      <w:r>
        <w:t xml:space="preserve"> todos los dedos juntos (si te caben) en el vaso del medio</w:t>
      </w:r>
    </w:p>
    <w:p w:rsidR="002E0684" w:rsidRDefault="002E0684" w:rsidP="002E0684">
      <w:pPr>
        <w:pStyle w:val="Ttulo3"/>
      </w:pPr>
      <w:r>
        <w:t>Preguntas</w:t>
      </w:r>
    </w:p>
    <w:p w:rsidR="002E0684" w:rsidRP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</w:t>
      </w:r>
      <w:r w:rsidR="001B130F">
        <w:t>P</w:t>
      </w:r>
      <w:r>
        <w:t xml:space="preserve">uede </w:t>
      </w:r>
      <w:r>
        <w:t xml:space="preserve">el agua de </w:t>
      </w:r>
      <w:r>
        <w:t xml:space="preserve">un </w:t>
      </w:r>
      <w:r>
        <w:t xml:space="preserve">mismo vaso </w:t>
      </w:r>
      <w:r>
        <w:t>estar fría y caliente a la vez?</w:t>
      </w:r>
      <w:r>
        <w:t xml:space="preserve"> 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¿Son tus manos </w:t>
      </w:r>
      <w:r w:rsidRPr="001B130F">
        <w:t>siempre</w:t>
      </w:r>
      <w:r>
        <w:t xml:space="preserve"> un buen termómetro para decidir qué está caliente y está más frío?</w:t>
      </w:r>
    </w:p>
    <w:p w:rsidR="002E0684" w:rsidRDefault="002E0684" w:rsidP="002E0684">
      <w:pPr>
        <w:pStyle w:val="Ttulo3"/>
      </w:pPr>
      <w:r>
        <w:t>Pa</w:t>
      </w:r>
      <w:r w:rsidR="007D7B13">
        <w:t>rte</w:t>
      </w:r>
      <w:r>
        <w:t xml:space="preserve"> 2</w:t>
      </w:r>
      <w:r w:rsidR="001E7A1F">
        <w:t xml:space="preserve"> – ¡Otra vez el tacto!</w:t>
      </w:r>
    </w:p>
    <w:p w:rsidR="007D7B13" w:rsidRDefault="007D7B13" w:rsidP="007D7B13">
      <w:pPr>
        <w:pStyle w:val="Ttulo4"/>
      </w:pPr>
      <w:r>
        <w:t>Materiales</w:t>
      </w:r>
    </w:p>
    <w:p w:rsidR="007D7B13" w:rsidRDefault="007D7B13" w:rsidP="007D7B13">
      <w:pPr>
        <w:pStyle w:val="Prrafodelista"/>
        <w:numPr>
          <w:ilvl w:val="0"/>
          <w:numId w:val="33"/>
        </w:numPr>
      </w:pPr>
      <w:proofErr w:type="spellStart"/>
      <w:r>
        <w:t>Labdisc</w:t>
      </w:r>
      <w:proofErr w:type="spellEnd"/>
      <w:r>
        <w:t xml:space="preserve"> con su sonda externa para tomar temperaturas</w:t>
      </w:r>
    </w:p>
    <w:p w:rsidR="007D7B13" w:rsidRDefault="007D7B13" w:rsidP="007D7B13">
      <w:pPr>
        <w:pStyle w:val="Prrafodelista"/>
        <w:numPr>
          <w:ilvl w:val="0"/>
          <w:numId w:val="33"/>
        </w:numPr>
      </w:pPr>
      <w:r>
        <w:t>Bufanda u otra prenda de abrigo que se sienta calentita al tocarla</w:t>
      </w:r>
    </w:p>
    <w:p w:rsidR="007D7B13" w:rsidRPr="007D7B13" w:rsidRDefault="007D7B13" w:rsidP="007D7B13">
      <w:pPr>
        <w:pStyle w:val="Ttulo3"/>
      </w:pPr>
      <w:r>
        <w:t>Pasos</w:t>
      </w:r>
    </w:p>
    <w:p w:rsidR="008D47E0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Buscá</w:t>
      </w:r>
      <w:proofErr w:type="spellEnd"/>
      <w:r w:rsidR="008D47E0">
        <w:t xml:space="preserve"> a</w:t>
      </w:r>
      <w:r>
        <w:t>lguien que tenga la</w:t>
      </w:r>
      <w:r w:rsidR="001E7A1F">
        <w:t>s</w:t>
      </w:r>
      <w:r>
        <w:t xml:space="preserve"> manos frías </w:t>
      </w:r>
      <w:r w:rsidR="008D47E0">
        <w:t>y también un pullover o una bufanda que alguien pueda prestar un rato.</w:t>
      </w:r>
    </w:p>
    <w:p w:rsidR="008D47E0" w:rsidRDefault="008D47E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To</w:t>
      </w:r>
      <w:r w:rsidR="002E0684">
        <w:t>cá</w:t>
      </w:r>
      <w:proofErr w:type="spellEnd"/>
      <w:r>
        <w:t xml:space="preserve"> la mano y </w:t>
      </w:r>
      <w:r w:rsidR="002E0684">
        <w:t xml:space="preserve">después </w:t>
      </w:r>
      <w:r>
        <w:t xml:space="preserve">la prenda de lana </w:t>
      </w:r>
      <w:r w:rsidR="002E0684">
        <w:t>¿</w:t>
      </w:r>
      <w:r>
        <w:t>cuál está más caliente</w:t>
      </w:r>
      <w:r w:rsidR="002E0684">
        <w:t>?</w:t>
      </w:r>
      <w:r w:rsidR="00376420">
        <w:t xml:space="preserve"> (o tibia)</w:t>
      </w:r>
      <w:r>
        <w:t>.</w:t>
      </w:r>
    </w:p>
    <w:p w:rsidR="002E0684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Medí la temperatura de la mano fría con la sonda del </w:t>
      </w:r>
      <w:proofErr w:type="spellStart"/>
      <w:r>
        <w:t>Labdisc</w:t>
      </w:r>
      <w:proofErr w:type="spellEnd"/>
    </w:p>
    <w:p w:rsidR="008D47E0" w:rsidRDefault="002E068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Envolvé</w:t>
      </w:r>
      <w:proofErr w:type="spellEnd"/>
      <w:r>
        <w:t xml:space="preserve"> </w:t>
      </w:r>
      <w:r w:rsidR="008D47E0">
        <w:t xml:space="preserve">la sonda del </w:t>
      </w:r>
      <w:proofErr w:type="spellStart"/>
      <w:r w:rsidR="008D47E0">
        <w:t>Labisc</w:t>
      </w:r>
      <w:proofErr w:type="spellEnd"/>
      <w:r w:rsidR="008D47E0">
        <w:t xml:space="preserve"> con la prenda de lana y </w:t>
      </w:r>
      <w:r>
        <w:t xml:space="preserve">medí </w:t>
      </w:r>
      <w:r w:rsidR="008D47E0">
        <w:t>su temperatura.</w:t>
      </w:r>
    </w:p>
    <w:p w:rsidR="00376420" w:rsidRDefault="00376420" w:rsidP="002E0684">
      <w:pPr>
        <w:pStyle w:val="Ttulo3"/>
      </w:pPr>
      <w:r>
        <w:t>Preguntas</w:t>
      </w:r>
    </w:p>
    <w:p w:rsidR="00376420" w:rsidRDefault="0037642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¿Cuál tuvo finalmente la temperatura más alta?</w:t>
      </w:r>
    </w:p>
    <w:p w:rsidR="00376420" w:rsidRDefault="00376420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</w:t>
      </w:r>
      <w:r w:rsidR="00EA2E81">
        <w:t xml:space="preserve">Son tus manos </w:t>
      </w:r>
      <w:r w:rsidR="001E7A1F" w:rsidRPr="001B130F">
        <w:t>siempre</w:t>
      </w:r>
      <w:r w:rsidR="001E7A1F">
        <w:t xml:space="preserve"> </w:t>
      </w:r>
      <w:r w:rsidR="00EA2E81">
        <w:t>un buen termómetro para decidir qué está más caliente y qué está más frío?</w:t>
      </w:r>
    </w:p>
    <w:p w:rsidR="0091324D" w:rsidRDefault="0091324D">
      <w:pPr>
        <w:tabs>
          <w:tab w:val="clear" w:pos="9979"/>
        </w:tabs>
        <w:spacing w:before="0"/>
        <w:jc w:val="left"/>
        <w:rPr>
          <w:rFonts w:asciiTheme="majorHAnsi" w:eastAsiaTheme="majorEastAsia" w:hAnsiTheme="majorHAnsi" w:cstheme="majorBidi"/>
          <w:color w:val="1F3763" w:themeColor="accent1" w:themeShade="7F"/>
          <w:sz w:val="26"/>
          <w:szCs w:val="26"/>
        </w:rPr>
      </w:pPr>
      <w:r>
        <w:br w:type="page"/>
      </w:r>
    </w:p>
    <w:p w:rsidR="002E0684" w:rsidRDefault="0091324D" w:rsidP="007D7B13">
      <w:pPr>
        <w:pStyle w:val="Ttulo2"/>
      </w:pPr>
      <w:r>
        <w:lastRenderedPageBreak/>
        <w:t>Actividad 08</w:t>
      </w:r>
      <w:r w:rsidR="000E35BC">
        <w:t>:</w:t>
      </w:r>
      <w:r w:rsidR="001E7A1F">
        <w:t xml:space="preserve"> El abrigo</w:t>
      </w:r>
    </w:p>
    <w:p w:rsidR="0091324D" w:rsidRDefault="0091324D" w:rsidP="007D7B13">
      <w:pPr>
        <w:pStyle w:val="Ttulo3"/>
      </w:pPr>
      <w:r>
        <w:t>Pa</w:t>
      </w:r>
      <w:r w:rsidR="007D7B13">
        <w:t>rte 1: El abrigo para mantener el calor</w:t>
      </w:r>
    </w:p>
    <w:p w:rsidR="001E7A1F" w:rsidRDefault="001E7A1F" w:rsidP="001E7A1F">
      <w:r>
        <w:t>No hagas solo/a est</w:t>
      </w:r>
      <w:r w:rsidR="00A16BC8">
        <w:t>e paso</w:t>
      </w:r>
      <w:r>
        <w:t>. Pedí que te acompañe tu señorita.</w:t>
      </w:r>
    </w:p>
    <w:p w:rsidR="001E7A1F" w:rsidRDefault="001E7A1F" w:rsidP="007D7B13">
      <w:pPr>
        <w:pStyle w:val="Ttulo4"/>
      </w:pPr>
      <w:r>
        <w:t>Materiales</w:t>
      </w:r>
    </w:p>
    <w:p w:rsidR="001E7A1F" w:rsidRDefault="007D7B13" w:rsidP="001E7A1F">
      <w:pPr>
        <w:pStyle w:val="Prrafodelista"/>
        <w:numPr>
          <w:ilvl w:val="0"/>
          <w:numId w:val="36"/>
        </w:num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95305</wp:posOffset>
            </wp:positionV>
            <wp:extent cx="2696210" cy="1597025"/>
            <wp:effectExtent l="19050" t="19050" r="27940" b="22225"/>
            <wp:wrapSquare wrapText="left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8Materiales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597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A1F">
        <w:t xml:space="preserve">Termo con agua caliente (no hace falta que esté muy caliente, con unos </w:t>
      </w:r>
      <w:r w:rsidR="009D2C17">
        <w:t>7</w:t>
      </w:r>
      <w:r w:rsidR="001E7A1F">
        <w:t>0 grados</w:t>
      </w:r>
      <w:r w:rsidR="009D2C17">
        <w:t xml:space="preserve"> C</w:t>
      </w:r>
      <w:r w:rsidR="001E7A1F">
        <w:t xml:space="preserve"> bastará y será más seguro)</w:t>
      </w:r>
    </w:p>
    <w:p w:rsidR="001E7A1F" w:rsidRDefault="001E7A1F" w:rsidP="001E7A1F">
      <w:pPr>
        <w:pStyle w:val="Prrafodelista"/>
        <w:numPr>
          <w:ilvl w:val="0"/>
          <w:numId w:val="36"/>
        </w:numPr>
      </w:pPr>
      <w:r>
        <w:t>Vaso de plástico descartable</w:t>
      </w:r>
    </w:p>
    <w:p w:rsidR="001E7A1F" w:rsidRDefault="001E7A1F" w:rsidP="001E7A1F">
      <w:pPr>
        <w:pStyle w:val="Prrafodelista"/>
        <w:numPr>
          <w:ilvl w:val="0"/>
          <w:numId w:val="36"/>
        </w:numPr>
      </w:pPr>
      <w:proofErr w:type="spellStart"/>
      <w:r>
        <w:t>Labdisc</w:t>
      </w:r>
      <w:proofErr w:type="spellEnd"/>
    </w:p>
    <w:p w:rsidR="001E7A1F" w:rsidRDefault="001E7A1F" w:rsidP="001E7A1F">
      <w:pPr>
        <w:pStyle w:val="Prrafodelista"/>
        <w:numPr>
          <w:ilvl w:val="0"/>
          <w:numId w:val="36"/>
        </w:numPr>
      </w:pPr>
      <w:r>
        <w:t>Reloj con segundero, cronómetro o teléfono celular funcionando como cronómetro</w:t>
      </w:r>
    </w:p>
    <w:p w:rsidR="00C628F8" w:rsidRDefault="00C628F8" w:rsidP="001E7A1F">
      <w:pPr>
        <w:pStyle w:val="Prrafodelista"/>
        <w:numPr>
          <w:ilvl w:val="0"/>
          <w:numId w:val="36"/>
        </w:numPr>
      </w:pPr>
      <w:r>
        <w:t xml:space="preserve">Material de “abrigo”: </w:t>
      </w:r>
      <w:r>
        <w:t>una bufanda, una bolsa plástica con bolitas de Telgopor, una pequeña toalla seca, tiras de papel de diario arrugadas, etc</w:t>
      </w:r>
      <w:r>
        <w:t>.</w:t>
      </w:r>
    </w:p>
    <w:p w:rsidR="00C628F8" w:rsidRDefault="00C628F8" w:rsidP="00C628F8">
      <w:pPr>
        <w:pStyle w:val="Ttulo4"/>
      </w:pPr>
      <w:r>
        <w:t>Procedimiento</w:t>
      </w:r>
    </w:p>
    <w:p w:rsidR="009D2C17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Con una fibra indeleble hace una marca bien visible a la mitad del vaso</w:t>
      </w:r>
    </w:p>
    <w:p w:rsidR="009D2C17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Fijá</w:t>
      </w:r>
      <w:proofErr w:type="spellEnd"/>
      <w:r>
        <w:t xml:space="preserve"> el vaso a la mesa con un rulo hecho con cinta de embalar o cinta de papel (para que no se vaya a caer y volcar su contenido)</w:t>
      </w:r>
    </w:p>
    <w:p w:rsidR="009D2C17" w:rsidRDefault="001E7A1F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Poné</w:t>
      </w:r>
      <w:proofErr w:type="spellEnd"/>
      <w:r>
        <w:t xml:space="preserve"> la sonda de temperatura del </w:t>
      </w:r>
      <w:proofErr w:type="spellStart"/>
      <w:r>
        <w:t>Labdisc</w:t>
      </w:r>
      <w:proofErr w:type="spellEnd"/>
      <w:r>
        <w:t xml:space="preserve"> en el vaso</w:t>
      </w:r>
    </w:p>
    <w:p w:rsidR="001E7A1F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Encendé</w:t>
      </w:r>
      <w:proofErr w:type="spellEnd"/>
      <w:r>
        <w:t xml:space="preserve"> el </w:t>
      </w:r>
      <w:proofErr w:type="spellStart"/>
      <w:r>
        <w:t>Labidsc</w:t>
      </w:r>
      <w:proofErr w:type="spellEnd"/>
      <w:r>
        <w:t xml:space="preserve"> </w:t>
      </w:r>
      <w:proofErr w:type="spellStart"/>
      <w:r w:rsidR="001E7A1F">
        <w:t>hacé</w:t>
      </w:r>
      <w:proofErr w:type="spellEnd"/>
      <w:r w:rsidR="001E7A1F">
        <w:t xml:space="preserve"> que muestre la temperatura </w:t>
      </w:r>
      <w:r>
        <w:t xml:space="preserve">de la sonda </w:t>
      </w:r>
      <w:r w:rsidR="001E7A1F">
        <w:t>en la pantalla</w:t>
      </w:r>
    </w:p>
    <w:p w:rsidR="009D2C17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Verás que la temperatura desciende lentamente. </w:t>
      </w:r>
    </w:p>
    <w:p w:rsidR="001E7A1F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Cuando llegue a los 65 grados (Centígrados) </w:t>
      </w:r>
      <w:proofErr w:type="spellStart"/>
      <w:r>
        <w:t>a</w:t>
      </w:r>
      <w:r w:rsidR="001E7A1F">
        <w:t>rrancá</w:t>
      </w:r>
      <w:proofErr w:type="spellEnd"/>
      <w:r w:rsidR="001E7A1F">
        <w:t xml:space="preserve"> el cronómetro</w:t>
      </w:r>
    </w:p>
    <w:p w:rsidR="009D2C17" w:rsidRDefault="001E7A1F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Fijate</w:t>
      </w:r>
      <w:proofErr w:type="spellEnd"/>
      <w:r>
        <w:t xml:space="preserve"> con atención como va bajando la temperatura que se muestra en la pantalla y </w:t>
      </w:r>
      <w:proofErr w:type="spellStart"/>
      <w:r>
        <w:t>frená</w:t>
      </w:r>
      <w:proofErr w:type="spellEnd"/>
      <w:r>
        <w:t xml:space="preserve"> el cronómetro cuando llegue a los </w:t>
      </w:r>
      <w:r w:rsidR="009D2C17">
        <w:t>60</w:t>
      </w:r>
      <w:r>
        <w:t xml:space="preserve"> grados. </w:t>
      </w:r>
    </w:p>
    <w:p w:rsidR="001E7A1F" w:rsidRDefault="001E7A1F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Anotá</w:t>
      </w:r>
      <w:proofErr w:type="spellEnd"/>
      <w:r>
        <w:t xml:space="preserve"> </w:t>
      </w:r>
      <w:r w:rsidR="009D2C17">
        <w:t xml:space="preserve">en tu cuaderno </w:t>
      </w:r>
      <w:r w:rsidR="00C628F8">
        <w:t>cuánto tiempo se precisó</w:t>
      </w:r>
      <w:r w:rsidR="009D2C17">
        <w:t xml:space="preserve"> para bajar estos 5 grados.</w:t>
      </w:r>
    </w:p>
    <w:p w:rsidR="00C628F8" w:rsidRDefault="00C628F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Ahora </w:t>
      </w:r>
      <w:proofErr w:type="spellStart"/>
      <w:r>
        <w:t>vaciá</w:t>
      </w:r>
      <w:proofErr w:type="spellEnd"/>
      <w:r>
        <w:t xml:space="preserve"> el vaso y “</w:t>
      </w:r>
      <w:proofErr w:type="spellStart"/>
      <w:r>
        <w:t>abr</w:t>
      </w:r>
      <w:r w:rsidR="009D2C17">
        <w:t>i</w:t>
      </w:r>
      <w:r>
        <w:t>galo</w:t>
      </w:r>
      <w:proofErr w:type="spellEnd"/>
      <w:r>
        <w:t>”</w:t>
      </w:r>
      <w:r w:rsidR="009D2C17">
        <w:t xml:space="preserve"> por los costados.</w:t>
      </w:r>
    </w:p>
    <w:p w:rsidR="009D2C17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Repetí el proceso anterior y </w:t>
      </w:r>
      <w:proofErr w:type="spellStart"/>
      <w:r>
        <w:t>anotá</w:t>
      </w:r>
      <w:proofErr w:type="spellEnd"/>
      <w:r>
        <w:t xml:space="preserve"> cuánto demoró para bajar de 65 a 60 grados (Centígrados) esta vez.</w:t>
      </w:r>
    </w:p>
    <w:p w:rsidR="009D2C17" w:rsidRDefault="001B130F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196433</wp:posOffset>
            </wp:positionV>
            <wp:extent cx="900000" cy="900000"/>
            <wp:effectExtent l="0" t="0" r="0" b="0"/>
            <wp:wrapSquare wrapText="left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v0508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D2C17">
        <w:t>Volvé</w:t>
      </w:r>
      <w:proofErr w:type="spellEnd"/>
      <w:r w:rsidR="009D2C17">
        <w:t xml:space="preserve"> a vaciar el vaso, </w:t>
      </w:r>
      <w:proofErr w:type="spellStart"/>
      <w:r w:rsidR="009D2C17">
        <w:t>mantenelo</w:t>
      </w:r>
      <w:proofErr w:type="spellEnd"/>
      <w:r w:rsidR="009D2C17">
        <w:t xml:space="preserve"> abrigado por los costados como antes y </w:t>
      </w:r>
      <w:proofErr w:type="spellStart"/>
      <w:r w:rsidR="009D2C17">
        <w:t>agregale</w:t>
      </w:r>
      <w:proofErr w:type="spellEnd"/>
      <w:r w:rsidR="009D2C17">
        <w:t xml:space="preserve"> una tapa (con un agujerito para poder pasar la sonda ¡claro!).</w:t>
      </w:r>
    </w:p>
    <w:p w:rsidR="009D2C17" w:rsidRDefault="009D2C17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Repetí por tercera y última vez el proceso anterior y </w:t>
      </w:r>
      <w:proofErr w:type="spellStart"/>
      <w:r w:rsidR="0013570E">
        <w:t>anotá</w:t>
      </w:r>
      <w:proofErr w:type="spellEnd"/>
      <w:r w:rsidR="0013570E">
        <w:t xml:space="preserve"> cuánto demoró para bajar de 65 a 60 grados (Centígrados)</w:t>
      </w:r>
    </w:p>
    <w:p w:rsidR="004D7FB1" w:rsidRDefault="004D7FB1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Podrás ver cómo nos </w:t>
      </w:r>
      <w:r w:rsidR="00B8423B">
        <w:t xml:space="preserve">salió </w:t>
      </w:r>
      <w:r>
        <w:t>una experiencia similar en</w:t>
      </w:r>
      <w:r w:rsidR="00B8423B">
        <w:t>:</w:t>
      </w:r>
      <w:r>
        <w:t xml:space="preserve"> </w:t>
      </w:r>
      <w:hyperlink r:id="rId23" w:history="1">
        <w:r w:rsidR="001B130F" w:rsidRPr="00182D48">
          <w:rPr>
            <w:rStyle w:val="Hipervnculo"/>
          </w:rPr>
          <w:t>http://www.labdisc.com.ar/videos/0</w:t>
        </w:r>
        <w:r w:rsidR="001B130F" w:rsidRPr="00182D48">
          <w:rPr>
            <w:rStyle w:val="Hipervnculo"/>
          </w:rPr>
          <w:t>5</w:t>
        </w:r>
        <w:r w:rsidR="001B130F" w:rsidRPr="00182D48">
          <w:rPr>
            <w:rStyle w:val="Hipervnculo"/>
          </w:rPr>
          <w:t>0</w:t>
        </w:r>
        <w:r w:rsidR="001B130F" w:rsidRPr="00182D48">
          <w:rPr>
            <w:rStyle w:val="Hipervnculo"/>
          </w:rPr>
          <w:t>8</w:t>
        </w:r>
      </w:hyperlink>
      <w:r w:rsidR="001B130F">
        <w:t xml:space="preserve"> </w:t>
      </w:r>
      <w:r>
        <w:t xml:space="preserve"> </w:t>
      </w:r>
    </w:p>
    <w:p w:rsidR="00C628F8" w:rsidRDefault="00C628F8" w:rsidP="002F0EC9">
      <w:pPr>
        <w:pStyle w:val="Ttulo4"/>
      </w:pPr>
      <w:r>
        <w:t>Pregunta</w:t>
      </w:r>
      <w:r w:rsidR="002F0EC9">
        <w:t>s</w:t>
      </w:r>
    </w:p>
    <w:p w:rsidR="002F0EC9" w:rsidRDefault="002F0EC9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¿En qué caso se demoró más?</w:t>
      </w:r>
    </w:p>
    <w:p w:rsidR="002F0EC9" w:rsidRDefault="002F0EC9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¿Fue un poco más o mucho más?</w:t>
      </w:r>
    </w:p>
    <w:p w:rsidR="00891F38" w:rsidRDefault="00891F3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¿El abrigo sirve para mantener las cosas calientes?</w:t>
      </w:r>
    </w:p>
    <w:p w:rsidR="0013570E" w:rsidRDefault="0013570E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Agregar la tapa: ¿Tuvo mucho o poco efecto?</w:t>
      </w:r>
    </w:p>
    <w:p w:rsidR="0013570E" w:rsidRDefault="0013570E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¿Por qué te parece que la tapa ayuda a mantener el calor en el vaso?</w:t>
      </w:r>
      <w:r w:rsidR="00C06D1F">
        <w:t xml:space="preserve"> ¿Será que el vapor se lleva más calor de lo que parece?</w:t>
      </w:r>
    </w:p>
    <w:p w:rsidR="007D7B13" w:rsidRDefault="007D7B13">
      <w:pPr>
        <w:tabs>
          <w:tab w:val="clear" w:pos="9979"/>
        </w:tabs>
        <w:spacing w:before="0"/>
        <w:jc w:val="left"/>
        <w:rPr>
          <w:rFonts w:asciiTheme="majorHAnsi" w:eastAsiaTheme="majorEastAsia" w:hAnsiTheme="majorHAnsi" w:cstheme="majorBidi"/>
          <w:color w:val="1F3763" w:themeColor="accent1" w:themeShade="7F"/>
          <w:sz w:val="26"/>
          <w:szCs w:val="26"/>
        </w:rPr>
      </w:pPr>
      <w:r>
        <w:br w:type="page"/>
      </w:r>
    </w:p>
    <w:p w:rsidR="002F0EC9" w:rsidRDefault="00891F38" w:rsidP="00891F38">
      <w:pPr>
        <w:pStyle w:val="Ttulo3"/>
      </w:pPr>
      <w:r>
        <w:lastRenderedPageBreak/>
        <w:t>Pa</w:t>
      </w:r>
      <w:r w:rsidR="007D7B13">
        <w:t xml:space="preserve">rte 2: </w:t>
      </w:r>
      <w:r w:rsidR="007D7B13">
        <w:t>El abrigo para mantener</w:t>
      </w:r>
      <w:r w:rsidR="007D7B13">
        <w:t>…</w:t>
      </w:r>
      <w:r w:rsidR="007D7B13">
        <w:t xml:space="preserve"> </w:t>
      </w:r>
      <w:r w:rsidR="007D7B13">
        <w:t>¿el frío?</w:t>
      </w:r>
    </w:p>
    <w:p w:rsidR="00A16BC8" w:rsidRDefault="00CF593B" w:rsidP="00A16BC8">
      <w:pPr>
        <w:pStyle w:val="Ttulo4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74D08A" wp14:editId="35712024">
            <wp:simplePos x="0" y="0"/>
            <wp:positionH relativeFrom="margin">
              <wp:align>right</wp:align>
            </wp:positionH>
            <wp:positionV relativeFrom="paragraph">
              <wp:posOffset>97297</wp:posOffset>
            </wp:positionV>
            <wp:extent cx="2696210" cy="1597025"/>
            <wp:effectExtent l="19050" t="19050" r="27940" b="22225"/>
            <wp:wrapSquare wrapText="left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08Materiales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5970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BC8">
        <w:t>Materiales</w:t>
      </w:r>
    </w:p>
    <w:p w:rsidR="00A16BC8" w:rsidRDefault="00A16BC8" w:rsidP="00A16BC8">
      <w:pPr>
        <w:pStyle w:val="Prrafodelista"/>
        <w:numPr>
          <w:ilvl w:val="0"/>
          <w:numId w:val="36"/>
        </w:numPr>
      </w:pPr>
      <w:r>
        <w:t xml:space="preserve">Termo con agua </w:t>
      </w:r>
      <w:r>
        <w:t>fría, pero que no tenga cubitos. Con que esté a 3 o 4 grados alcanzará.</w:t>
      </w:r>
      <w:r w:rsidR="00CF593B" w:rsidRPr="00CF593B">
        <w:rPr>
          <w:noProof/>
        </w:rPr>
        <w:t xml:space="preserve"> </w:t>
      </w:r>
    </w:p>
    <w:p w:rsidR="00A16BC8" w:rsidRDefault="00A16BC8" w:rsidP="00A16BC8">
      <w:pPr>
        <w:pStyle w:val="Prrafodelista"/>
        <w:numPr>
          <w:ilvl w:val="0"/>
          <w:numId w:val="36"/>
        </w:numPr>
      </w:pPr>
      <w:r>
        <w:t>Vaso de plástico descartable</w:t>
      </w:r>
    </w:p>
    <w:p w:rsidR="00A16BC8" w:rsidRDefault="00A16BC8" w:rsidP="00A16BC8">
      <w:pPr>
        <w:pStyle w:val="Prrafodelista"/>
        <w:numPr>
          <w:ilvl w:val="0"/>
          <w:numId w:val="36"/>
        </w:numPr>
      </w:pPr>
      <w:proofErr w:type="spellStart"/>
      <w:r>
        <w:t>Labdisc</w:t>
      </w:r>
      <w:proofErr w:type="spellEnd"/>
    </w:p>
    <w:p w:rsidR="00A16BC8" w:rsidRDefault="00A16BC8" w:rsidP="00A16BC8">
      <w:pPr>
        <w:pStyle w:val="Prrafodelista"/>
        <w:numPr>
          <w:ilvl w:val="0"/>
          <w:numId w:val="36"/>
        </w:numPr>
      </w:pPr>
      <w:r>
        <w:t>Reloj con segundero, cronómetro o teléfono celular funcionando como cronómetro</w:t>
      </w:r>
    </w:p>
    <w:p w:rsidR="00A16BC8" w:rsidRDefault="00A16BC8" w:rsidP="00A16BC8">
      <w:pPr>
        <w:pStyle w:val="Prrafodelista"/>
        <w:numPr>
          <w:ilvl w:val="0"/>
          <w:numId w:val="36"/>
        </w:numPr>
      </w:pPr>
      <w:r>
        <w:t>El mismo m</w:t>
      </w:r>
      <w:r>
        <w:t>aterial de “abrigo”</w:t>
      </w:r>
      <w:r>
        <w:t xml:space="preserve"> usado en el paso anterior.</w:t>
      </w:r>
    </w:p>
    <w:p w:rsidR="00A16BC8" w:rsidRDefault="00A16BC8" w:rsidP="00A16BC8">
      <w:pPr>
        <w:pStyle w:val="Ttulo3"/>
      </w:pPr>
      <w:r>
        <w:t>Procedimiento</w:t>
      </w:r>
    </w:p>
    <w:p w:rsidR="00863BEA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Llená</w:t>
      </w:r>
      <w:proofErr w:type="spellEnd"/>
      <w:r>
        <w:t xml:space="preserve"> el vaso con agua fría hasta la mitad</w:t>
      </w:r>
      <w:r w:rsidR="00A16BC8">
        <w:t>.</w:t>
      </w:r>
    </w:p>
    <w:p w:rsidR="00863BEA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Poné</w:t>
      </w:r>
      <w:proofErr w:type="spellEnd"/>
      <w:r>
        <w:t xml:space="preserve"> la sonda de temperatura del </w:t>
      </w:r>
      <w:proofErr w:type="spellStart"/>
      <w:r>
        <w:t>Labdisc</w:t>
      </w:r>
      <w:proofErr w:type="spellEnd"/>
      <w:r>
        <w:t xml:space="preserve"> en el vaso y </w:t>
      </w:r>
      <w:proofErr w:type="spellStart"/>
      <w:r>
        <w:t>hacé</w:t>
      </w:r>
      <w:proofErr w:type="spellEnd"/>
      <w:r>
        <w:t xml:space="preserve"> que muestre la temperatura en la pantalla</w:t>
      </w:r>
      <w:r w:rsidR="00A16BC8">
        <w:t>.</w:t>
      </w:r>
    </w:p>
    <w:p w:rsidR="00863BEA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Tené</w:t>
      </w:r>
      <w:proofErr w:type="spellEnd"/>
      <w:r>
        <w:t xml:space="preserve"> preparado el </w:t>
      </w:r>
      <w:proofErr w:type="spellStart"/>
      <w:r>
        <w:t>crónómetro</w:t>
      </w:r>
      <w:proofErr w:type="spellEnd"/>
      <w:r w:rsidR="00A16BC8">
        <w:t>.</w:t>
      </w:r>
    </w:p>
    <w:p w:rsidR="00863BEA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Cuando el agua llegue a 5 grados, </w:t>
      </w:r>
      <w:proofErr w:type="spellStart"/>
      <w:r>
        <w:t>arrancá</w:t>
      </w:r>
      <w:proofErr w:type="spellEnd"/>
      <w:r>
        <w:t xml:space="preserve"> el cronómetro</w:t>
      </w:r>
      <w:r w:rsidR="00A16BC8">
        <w:t>.</w:t>
      </w:r>
    </w:p>
    <w:p w:rsidR="00891F38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Frená</w:t>
      </w:r>
      <w:proofErr w:type="spellEnd"/>
      <w:r>
        <w:t xml:space="preserve"> el cronómetro cuando la lectura llegue a 10 grados (Centígrados). </w:t>
      </w:r>
      <w:proofErr w:type="spellStart"/>
      <w:r>
        <w:t>Anotá</w:t>
      </w:r>
      <w:proofErr w:type="spellEnd"/>
      <w:r>
        <w:t xml:space="preserve"> cuánto tiempo se precisó.</w:t>
      </w:r>
    </w:p>
    <w:p w:rsidR="00863BEA" w:rsidRDefault="00863BE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proofErr w:type="spellStart"/>
      <w:r>
        <w:t>Abrigá</w:t>
      </w:r>
      <w:proofErr w:type="spellEnd"/>
      <w:r>
        <w:t xml:space="preserve"> el vaso igual que en el paso anterior, </w:t>
      </w:r>
      <w:proofErr w:type="spellStart"/>
      <w:r>
        <w:t>vacialo</w:t>
      </w:r>
      <w:proofErr w:type="spellEnd"/>
      <w:r>
        <w:t xml:space="preserve"> y repetí la medición. </w:t>
      </w:r>
      <w:proofErr w:type="spellStart"/>
      <w:r w:rsidR="00A16BC8">
        <w:t>Anotá</w:t>
      </w:r>
      <w:proofErr w:type="spellEnd"/>
      <w:r w:rsidR="00A16BC8">
        <w:t xml:space="preserve"> cuánto tiempo se precisó en esta oportunidad.</w:t>
      </w:r>
    </w:p>
    <w:p w:rsidR="00A16BC8" w:rsidRDefault="00A16BC8" w:rsidP="00A16BC8">
      <w:pPr>
        <w:pStyle w:val="Ttulo4"/>
      </w:pPr>
      <w:r>
        <w:t>Preguntas</w:t>
      </w:r>
    </w:p>
    <w:p w:rsidR="00A16BC8" w:rsidRDefault="00A16BC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¿En qué caso se demoró más?</w:t>
      </w:r>
    </w:p>
    <w:p w:rsidR="00A16BC8" w:rsidRDefault="00A16BC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¿Fue un poco más o mucho más?</w:t>
      </w:r>
    </w:p>
    <w:p w:rsidR="00A16BC8" w:rsidRDefault="00A16BC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</w:t>
      </w:r>
      <w:r>
        <w:t xml:space="preserve">No era que el </w:t>
      </w:r>
      <w:r>
        <w:t>abrigo s</w:t>
      </w:r>
      <w:r>
        <w:t xml:space="preserve">ervía </w:t>
      </w:r>
      <w:r>
        <w:t>para mantener las cosas calientes?</w:t>
      </w:r>
    </w:p>
    <w:p w:rsidR="00A16BC8" w:rsidRDefault="00A16BC8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¿Cuál te parece que es la verdadera función del abrigo?</w:t>
      </w:r>
    </w:p>
    <w:p w:rsidR="00A16BC8" w:rsidRDefault="007063B2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¿Qué te parece que ocurre en realidad cuando sentís que algo está frío o caliente con el tacto? (tal como lo que viste en la actividad anterior)</w:t>
      </w:r>
    </w:p>
    <w:p w:rsidR="00303FA9" w:rsidRPr="00891F38" w:rsidRDefault="00303FA9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Ahora que no se ve vapor del agua en juego ¿se notó menos la influencia de la tapa?</w:t>
      </w:r>
    </w:p>
    <w:p w:rsidR="00A46A76" w:rsidRDefault="00A46A76">
      <w:pPr>
        <w:tabs>
          <w:tab w:val="clear" w:pos="9979"/>
        </w:tabs>
        <w:spacing w:before="0"/>
        <w:jc w:val="left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br w:type="page"/>
      </w:r>
    </w:p>
    <w:p w:rsidR="003B7283" w:rsidRDefault="007C693E" w:rsidP="007C693E">
      <w:pPr>
        <w:pStyle w:val="Ttulo2"/>
      </w:pPr>
      <w:r>
        <w:lastRenderedPageBreak/>
        <w:t>Actividad extra (yapa)</w:t>
      </w:r>
      <w:r w:rsidR="000E35BC">
        <w:t>: ¿Qué tanto se puede calentar el agua?</w:t>
      </w:r>
    </w:p>
    <w:p w:rsidR="00CF593B" w:rsidRDefault="007C693E" w:rsidP="007C693E">
      <w:r>
        <w:t>A esta actividad no debería hacerla vos mismo/a porque puede resultar peligrosa. Sin embargo</w:t>
      </w:r>
      <w:r w:rsidR="001C274A">
        <w:t>,</w:t>
      </w:r>
      <w:r>
        <w:t xml:space="preserve"> su resultado es muy interesante y podrías pedirle a la señorita que la haga y muestre los resultados a toda la clase.</w:t>
      </w:r>
      <w:r w:rsidR="001C274A">
        <w:t xml:space="preserve"> </w:t>
      </w:r>
    </w:p>
    <w:p w:rsidR="00CF593B" w:rsidRDefault="00CF593B" w:rsidP="00CF593B">
      <w:pPr>
        <w:pStyle w:val="Ttulo3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81270</wp:posOffset>
            </wp:positionV>
            <wp:extent cx="1800000" cy="1011600"/>
            <wp:effectExtent l="0" t="0" r="0" b="0"/>
            <wp:wrapSquare wrapText="left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oto Yapa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Materiales</w:t>
      </w:r>
    </w:p>
    <w:p w:rsidR="00CF593B" w:rsidRDefault="00CF593B" w:rsidP="00CF593B">
      <w:pPr>
        <w:pStyle w:val="Prrafodelista"/>
        <w:numPr>
          <w:ilvl w:val="0"/>
          <w:numId w:val="40"/>
        </w:numPr>
      </w:pPr>
      <w:proofErr w:type="spellStart"/>
      <w:r>
        <w:t>Labdisc</w:t>
      </w:r>
      <w:proofErr w:type="spellEnd"/>
      <w:r>
        <w:t xml:space="preserve"> con su sonda externa para tomar temperaturas</w:t>
      </w:r>
    </w:p>
    <w:p w:rsidR="00CF593B" w:rsidRDefault="00CF593B" w:rsidP="00CF593B">
      <w:pPr>
        <w:pStyle w:val="Prrafodelista"/>
        <w:numPr>
          <w:ilvl w:val="0"/>
          <w:numId w:val="40"/>
        </w:numPr>
      </w:pPr>
      <w:r>
        <w:t>Jarra cargada con 3 vasos de agua y algunos cubitos</w:t>
      </w:r>
    </w:p>
    <w:p w:rsidR="00CF593B" w:rsidRDefault="00CF593B" w:rsidP="00CF593B">
      <w:pPr>
        <w:pStyle w:val="Prrafodelista"/>
        <w:numPr>
          <w:ilvl w:val="0"/>
          <w:numId w:val="40"/>
        </w:numPr>
      </w:pPr>
      <w:r>
        <w:t>Hornalla</w:t>
      </w:r>
    </w:p>
    <w:p w:rsidR="00CF593B" w:rsidRPr="00CF593B" w:rsidRDefault="00CF593B" w:rsidP="00CF593B">
      <w:pPr>
        <w:pStyle w:val="Prrafodelista"/>
        <w:numPr>
          <w:ilvl w:val="0"/>
          <w:numId w:val="40"/>
        </w:numPr>
      </w:pPr>
      <w:r>
        <w:t xml:space="preserve">Computadora o dispositivo similar cargada con el software </w:t>
      </w:r>
      <w:proofErr w:type="spellStart"/>
      <w:r>
        <w:t>Globilab</w:t>
      </w:r>
      <w:proofErr w:type="spellEnd"/>
    </w:p>
    <w:p w:rsidR="007C693E" w:rsidRDefault="00933D89" w:rsidP="00933D89">
      <w:pPr>
        <w:pStyle w:val="Ttulo3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211493</wp:posOffset>
            </wp:positionV>
            <wp:extent cx="900000" cy="900000"/>
            <wp:effectExtent l="0" t="0" r="0" b="0"/>
            <wp:wrapSquare wrapText="left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v0509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Preparación</w:t>
      </w:r>
    </w:p>
    <w:p w:rsidR="001C274A" w:rsidRDefault="001C274A" w:rsidP="001E5D77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 xml:space="preserve">Configurar al </w:t>
      </w:r>
      <w:proofErr w:type="spellStart"/>
      <w:r>
        <w:t>Labdisc</w:t>
      </w:r>
      <w:proofErr w:type="spellEnd"/>
      <w:r>
        <w:t xml:space="preserve"> para que pueda tomar automáticamente una medida de la temperatura de su sonda por segundo, mostrando el resultado a la vez en una tabla y un gráfico. Esta configuración se puede ver en </w:t>
      </w:r>
      <w:hyperlink r:id="rId26" w:history="1">
        <w:r w:rsidR="001454CD" w:rsidRPr="00182D48">
          <w:rPr>
            <w:rStyle w:val="Hipervnculo"/>
          </w:rPr>
          <w:t>http://www.labdisc.com.ar/videos/0509</w:t>
        </w:r>
      </w:hyperlink>
      <w:r w:rsidR="001454CD">
        <w:t xml:space="preserve"> </w:t>
      </w:r>
    </w:p>
    <w:p w:rsidR="00933D89" w:rsidRDefault="00933D89" w:rsidP="00933D89">
      <w:pPr>
        <w:pStyle w:val="Ttulo3"/>
      </w:pPr>
      <w:r>
        <w:rPr>
          <w:noProof/>
        </w:rPr>
        <w:t>Pasos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Poner unos 3 vasos de agua con cubitos en una jarra, pava o hervidor</w:t>
      </w:r>
      <w:r w:rsidR="00933D89">
        <w:t>.</w:t>
      </w:r>
    </w:p>
    <w:p w:rsidR="009F0D54" w:rsidRDefault="009F0D5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Esperar unos minutos, hasta que los cubitos se empiecen a derretir.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Colocar la jarra sobre una hornalla.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Sumergir la punta de la sonda en el agua</w:t>
      </w:r>
      <w:r w:rsidR="00933D89">
        <w:t>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Comenzar a grabar datos con el </w:t>
      </w:r>
      <w:proofErr w:type="spellStart"/>
      <w:r>
        <w:t>Labdisc</w:t>
      </w:r>
      <w:proofErr w:type="spellEnd"/>
      <w:r w:rsidR="00933D89">
        <w:t>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Encender la hornalla y ponerla a fuego mediano, cuidando de que no se queme el cable plástico del sensor ni que el </w:t>
      </w:r>
      <w:proofErr w:type="spellStart"/>
      <w:r>
        <w:t>Labdisc</w:t>
      </w:r>
      <w:proofErr w:type="spellEnd"/>
      <w:r>
        <w:t xml:space="preserve"> quede ubicado en un lugar donde lo pueda afectar la llama.</w:t>
      </w:r>
    </w:p>
    <w:p w:rsidR="009F0D54" w:rsidRDefault="009F0D5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Revolver continuamente el agua, con un cucharón o (con mucho cuidado) con la propia sonda de temperatura del </w:t>
      </w:r>
      <w:proofErr w:type="spellStart"/>
      <w:r>
        <w:t>Labdisc</w:t>
      </w:r>
      <w:proofErr w:type="spellEnd"/>
      <w:r>
        <w:t>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Esperar a que comience a hervir el agua y esperar aproximadamente un minuto.</w:t>
      </w:r>
    </w:p>
    <w:p w:rsidR="001C274A" w:rsidRDefault="009F0D54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163726</wp:posOffset>
            </wp:positionV>
            <wp:extent cx="900000" cy="900000"/>
            <wp:effectExtent l="0" t="0" r="0" b="0"/>
            <wp:wrapSquare wrapText="left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QRv0510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74A">
        <w:t>Subir el fuego al máximo y esperar otro minuto más.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 xml:space="preserve">Terminar la grabación, apagar el fuego y llevar el </w:t>
      </w:r>
      <w:proofErr w:type="spellStart"/>
      <w:r>
        <w:t>Labdisc</w:t>
      </w:r>
      <w:proofErr w:type="spellEnd"/>
      <w:r>
        <w:t xml:space="preserve"> otra vez a donde está la computadora.</w:t>
      </w:r>
    </w:p>
    <w:p w:rsidR="001C274A" w:rsidRDefault="001C274A" w:rsidP="001B130F">
      <w:pPr>
        <w:pStyle w:val="Prrafodelista"/>
        <w:numPr>
          <w:ilvl w:val="0"/>
          <w:numId w:val="33"/>
        </w:numPr>
        <w:ind w:left="714" w:hanging="357"/>
        <w:contextualSpacing w:val="0"/>
      </w:pPr>
      <w:r>
        <w:t>Bajar los datos y analizarlos con cuidado.</w:t>
      </w:r>
    </w:p>
    <w:p w:rsidR="0049286D" w:rsidRDefault="0049286D" w:rsidP="001B130F">
      <w:pPr>
        <w:pStyle w:val="Prrafodelista"/>
        <w:numPr>
          <w:ilvl w:val="0"/>
          <w:numId w:val="34"/>
        </w:numPr>
        <w:ind w:left="714" w:hanging="357"/>
        <w:contextualSpacing w:val="0"/>
        <w:jc w:val="left"/>
      </w:pPr>
      <w:r>
        <w:t>Podrá</w:t>
      </w:r>
      <w:r w:rsidR="00933D89">
        <w:t>n</w:t>
      </w:r>
      <w:r>
        <w:t xml:space="preserve"> ver los resultados que obtuvimos aquí en este video: </w:t>
      </w:r>
      <w:hyperlink r:id="rId28" w:history="1">
        <w:r w:rsidR="001454CD">
          <w:rPr>
            <w:rStyle w:val="Hipervnculo"/>
          </w:rPr>
          <w:t>http://www.labdisc.com.ar/videos/0510</w:t>
        </w:r>
      </w:hyperlink>
      <w:r>
        <w:t xml:space="preserve"> </w:t>
      </w:r>
    </w:p>
    <w:p w:rsidR="0049286D" w:rsidRDefault="00933D89" w:rsidP="00933D89">
      <w:pPr>
        <w:pStyle w:val="Ttulo3"/>
      </w:pPr>
      <w:r>
        <w:t>Preguntas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>¿Qu</w:t>
      </w:r>
      <w:r>
        <w:t>é pasó con las temperaturas</w:t>
      </w:r>
      <w:r>
        <w:t>? ¿Se portaron de la manera que esperaban?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>¿A qué temperatura estaba el agua cuando los cubitos no se habían terminado de derretir?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>¿A qué temperatura estaba el agua cuando empezó a hervir?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>Una vez que el agua estuvo hirviendo: ¿fue posible calentarla más aumentando la llama de la hornalla?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>Una vez que el agua está hirviendo: ¿te parece que será útil subir la llama si uno quiere cocinar los alimentos más rápido?</w:t>
      </w:r>
    </w:p>
    <w:p w:rsidR="009F0D54" w:rsidRDefault="009F0D54" w:rsidP="009F0D54">
      <w:pPr>
        <w:pStyle w:val="Prrafodelista"/>
        <w:numPr>
          <w:ilvl w:val="0"/>
          <w:numId w:val="34"/>
        </w:numPr>
        <w:spacing w:before="60"/>
        <w:ind w:left="714" w:hanging="357"/>
        <w:contextualSpacing w:val="0"/>
      </w:pPr>
      <w:r>
        <w:t xml:space="preserve">¿Cuál fue la diferencia entre la temperatura máxima y la mínima que observaste en esta actividad? ¿Tendrá algo que ver con que los grados de temperatura se llamen </w:t>
      </w:r>
      <w:r w:rsidRPr="009F0D54">
        <w:rPr>
          <w:u w:val="single"/>
        </w:rPr>
        <w:t>Centí</w:t>
      </w:r>
      <w:r>
        <w:t>grados?</w:t>
      </w:r>
    </w:p>
    <w:sectPr w:rsidR="009F0D54" w:rsidSect="005C4B90">
      <w:headerReference w:type="default" r:id="rId29"/>
      <w:footerReference w:type="default" r:id="rId30"/>
      <w:type w:val="continuous"/>
      <w:pgSz w:w="11906" w:h="16838"/>
      <w:pgMar w:top="1985" w:right="709" w:bottom="992" w:left="1134" w:header="56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D2" w:rsidRDefault="004E07D2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E07D2" w:rsidRDefault="004E07D2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7D2" w:rsidRDefault="005C4B90">
    <w:pPr>
      <w:pStyle w:val="PieTecnoEduSup"/>
    </w:pPr>
    <w:r>
      <w:t>Argentina</w:t>
    </w:r>
    <w:r w:rsidR="004E07D2">
      <w:tab/>
    </w:r>
    <w:r w:rsidR="004E07D2">
      <w:tab/>
    </w:r>
    <w:hyperlink r:id="rId1" w:history="1">
      <w:r w:rsidRPr="00312885">
        <w:rPr>
          <w:rStyle w:val="Hipervnculo"/>
          <w:smallCaps w:val="0"/>
        </w:rPr>
        <w:t>www.labdisc.com.ar</w:t>
      </w:r>
    </w:hyperlink>
    <w:r>
      <w:rPr>
        <w:smallCaps w:val="0"/>
      </w:rPr>
      <w:t xml:space="preserve"> </w:t>
    </w:r>
  </w:p>
  <w:p w:rsidR="004E07D2" w:rsidRDefault="004E07D2">
    <w:pPr>
      <w:pStyle w:val="PIeTecnoeduInf"/>
    </w:pPr>
    <w:r>
      <w:rPr>
        <w:smallCaps/>
      </w:rP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  <w:lang w:val="es-ES"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D2" w:rsidRDefault="004E07D2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E07D2" w:rsidRDefault="004E07D2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7D2" w:rsidRDefault="00553E5B" w:rsidP="005C4B90">
    <w:pPr>
      <w:pStyle w:val="Encabezado"/>
      <w:tabs>
        <w:tab w:val="clear" w:pos="4252"/>
        <w:tab w:val="center" w:pos="4820"/>
      </w:tabs>
      <w:spacing w:before="0"/>
      <w:rPr>
        <w:rFonts w:ascii="Bahnschrift Light" w:hAnsi="Bahnschrift Light"/>
        <w:sz w:val="48"/>
        <w:szCs w:val="48"/>
      </w:rPr>
    </w:pPr>
    <w:r>
      <w:rPr>
        <w:rFonts w:ascii="Times New Roman" w:hAnsi="Times New Roman"/>
        <w:noProof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-224307</wp:posOffset>
          </wp:positionV>
          <wp:extent cx="2537115" cy="1003411"/>
          <wp:effectExtent l="0" t="0" r="0" b="6350"/>
          <wp:wrapNone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Labdisc General Sci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115" cy="1003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Cs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337820</wp:posOffset>
          </wp:positionV>
          <wp:extent cx="2887200" cy="320400"/>
          <wp:effectExtent l="0" t="0" r="0" b="381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Labidsc GS Sensors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872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B90">
      <w:rPr>
        <w:rFonts w:ascii="Times New Roman" w:hAnsi="Times New Roman"/>
        <w:noProof/>
        <w:szCs w:val="20"/>
      </w:rPr>
      <w:drawing>
        <wp:anchor distT="0" distB="0" distL="114300" distR="0" simplePos="0" relativeHeight="251660288" behindDoc="0" locked="0" layoutInCell="1" allowOverlap="1">
          <wp:simplePos x="0" y="0"/>
          <wp:positionH relativeFrom="column">
            <wp:posOffset>3574004</wp:posOffset>
          </wp:positionH>
          <wp:positionV relativeFrom="paragraph">
            <wp:posOffset>46317</wp:posOffset>
          </wp:positionV>
          <wp:extent cx="1079500" cy="280670"/>
          <wp:effectExtent l="0" t="0" r="6350" b="5080"/>
          <wp:wrapSquare wrapText="right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LogoLabis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527">
      <w:rPr>
        <w:rFonts w:ascii="Bahnschrift Light SemiCondensed" w:hAnsi="Bahnschrift Light SemiCondensed"/>
        <w:sz w:val="48"/>
        <w:szCs w:val="48"/>
      </w:rPr>
      <w:t xml:space="preserve"> </w:t>
    </w:r>
    <w:r w:rsidR="005C4B90">
      <w:rPr>
        <w:rFonts w:ascii="Bahnschrift Light SemiCondensed" w:hAnsi="Bahnschrift Light SemiCondensed"/>
        <w:sz w:val="48"/>
        <w:szCs w:val="48"/>
      </w:rPr>
      <w:t xml:space="preserve"> </w:t>
    </w:r>
    <w:proofErr w:type="spellStart"/>
    <w:r w:rsidR="0010363B" w:rsidRPr="005C4B90">
      <w:rPr>
        <w:rFonts w:ascii="Bahnschrift Light" w:hAnsi="Bahnschrift Light"/>
        <w:sz w:val="48"/>
        <w:szCs w:val="48"/>
      </w:rPr>
      <w:t>GenSci</w:t>
    </w:r>
    <w:proofErr w:type="spellEnd"/>
  </w:p>
  <w:p w:rsidR="005C4B90" w:rsidRPr="005C4B90" w:rsidRDefault="005C4B90" w:rsidP="005C4B90">
    <w:pPr>
      <w:pStyle w:val="Encabezado"/>
      <w:pBdr>
        <w:bottom w:val="single" w:sz="4" w:space="1" w:color="auto"/>
      </w:pBdr>
      <w:tabs>
        <w:tab w:val="clear" w:pos="4252"/>
        <w:tab w:val="center" w:pos="4820"/>
      </w:tabs>
      <w:spacing w:before="0"/>
      <w:rPr>
        <w:rFonts w:ascii="Bahnschrift Light" w:hAnsi="Bahnschrift Light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AE86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48C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6C2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582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E83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1E4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068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0C04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00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AC0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E1D64"/>
    <w:multiLevelType w:val="hybridMultilevel"/>
    <w:tmpl w:val="59EC17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93A02"/>
    <w:multiLevelType w:val="hybridMultilevel"/>
    <w:tmpl w:val="1CE855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50C5A"/>
    <w:multiLevelType w:val="hybridMultilevel"/>
    <w:tmpl w:val="FAA2CBF4"/>
    <w:lvl w:ilvl="0" w:tplc="C3A07442">
      <w:start w:val="1"/>
      <w:numFmt w:val="bullet"/>
      <w:pStyle w:val="List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776"/>
    <w:multiLevelType w:val="hybridMultilevel"/>
    <w:tmpl w:val="C8D2C4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40D4F"/>
    <w:multiLevelType w:val="hybridMultilevel"/>
    <w:tmpl w:val="902C69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E1749"/>
    <w:multiLevelType w:val="hybridMultilevel"/>
    <w:tmpl w:val="1088A1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96F94"/>
    <w:multiLevelType w:val="hybridMultilevel"/>
    <w:tmpl w:val="BFC68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0155B"/>
    <w:multiLevelType w:val="hybridMultilevel"/>
    <w:tmpl w:val="EE0029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E6813"/>
    <w:multiLevelType w:val="hybridMultilevel"/>
    <w:tmpl w:val="B69036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C3B14"/>
    <w:multiLevelType w:val="hybridMultilevel"/>
    <w:tmpl w:val="52B09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E6329"/>
    <w:multiLevelType w:val="hybridMultilevel"/>
    <w:tmpl w:val="B3EE66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40866"/>
    <w:multiLevelType w:val="hybridMultilevel"/>
    <w:tmpl w:val="AFFE1E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D0480"/>
    <w:multiLevelType w:val="hybridMultilevel"/>
    <w:tmpl w:val="7E0CF0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54458"/>
    <w:multiLevelType w:val="hybridMultilevel"/>
    <w:tmpl w:val="51A0C9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01A9"/>
    <w:multiLevelType w:val="hybridMultilevel"/>
    <w:tmpl w:val="A68CDB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11872"/>
    <w:multiLevelType w:val="hybridMultilevel"/>
    <w:tmpl w:val="1F2ACF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40B44"/>
    <w:multiLevelType w:val="hybridMultilevel"/>
    <w:tmpl w:val="E51285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45727"/>
    <w:multiLevelType w:val="hybridMultilevel"/>
    <w:tmpl w:val="80D299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E2FF8"/>
    <w:multiLevelType w:val="hybridMultilevel"/>
    <w:tmpl w:val="16CCD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67667"/>
    <w:multiLevelType w:val="hybridMultilevel"/>
    <w:tmpl w:val="1CA2B5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1156"/>
    <w:multiLevelType w:val="hybridMultilevel"/>
    <w:tmpl w:val="980A67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77244"/>
    <w:multiLevelType w:val="hybridMultilevel"/>
    <w:tmpl w:val="4CA23A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C3CEB"/>
    <w:multiLevelType w:val="hybridMultilevel"/>
    <w:tmpl w:val="64A8F8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6CB4"/>
    <w:multiLevelType w:val="hybridMultilevel"/>
    <w:tmpl w:val="4380EA2C"/>
    <w:lvl w:ilvl="0" w:tplc="1C9E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04A64"/>
    <w:multiLevelType w:val="hybridMultilevel"/>
    <w:tmpl w:val="0A188D94"/>
    <w:lvl w:ilvl="0" w:tplc="0C5C6C18">
      <w:start w:val="1"/>
      <w:numFmt w:val="bullet"/>
      <w:pStyle w:val="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93D07"/>
    <w:multiLevelType w:val="hybridMultilevel"/>
    <w:tmpl w:val="E91EE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4318A"/>
    <w:multiLevelType w:val="hybridMultilevel"/>
    <w:tmpl w:val="8C5C50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52E1B"/>
    <w:multiLevelType w:val="hybridMultilevel"/>
    <w:tmpl w:val="0414BD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645B"/>
    <w:multiLevelType w:val="hybridMultilevel"/>
    <w:tmpl w:val="93B615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73A8E"/>
    <w:multiLevelType w:val="hybridMultilevel"/>
    <w:tmpl w:val="4A7CF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05164"/>
    <w:multiLevelType w:val="hybridMultilevel"/>
    <w:tmpl w:val="60868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7"/>
  </w:num>
  <w:num w:numId="14">
    <w:abstractNumId w:val="14"/>
  </w:num>
  <w:num w:numId="15">
    <w:abstractNumId w:val="33"/>
  </w:num>
  <w:num w:numId="16">
    <w:abstractNumId w:val="23"/>
  </w:num>
  <w:num w:numId="17">
    <w:abstractNumId w:val="16"/>
  </w:num>
  <w:num w:numId="18">
    <w:abstractNumId w:val="15"/>
  </w:num>
  <w:num w:numId="19">
    <w:abstractNumId w:val="37"/>
  </w:num>
  <w:num w:numId="20">
    <w:abstractNumId w:val="32"/>
  </w:num>
  <w:num w:numId="21">
    <w:abstractNumId w:val="13"/>
  </w:num>
  <w:num w:numId="22">
    <w:abstractNumId w:val="17"/>
  </w:num>
  <w:num w:numId="23">
    <w:abstractNumId w:val="22"/>
  </w:num>
  <w:num w:numId="24">
    <w:abstractNumId w:val="38"/>
  </w:num>
  <w:num w:numId="25">
    <w:abstractNumId w:val="21"/>
  </w:num>
  <w:num w:numId="26">
    <w:abstractNumId w:val="18"/>
  </w:num>
  <w:num w:numId="27">
    <w:abstractNumId w:val="20"/>
  </w:num>
  <w:num w:numId="28">
    <w:abstractNumId w:val="11"/>
  </w:num>
  <w:num w:numId="29">
    <w:abstractNumId w:val="26"/>
  </w:num>
  <w:num w:numId="30">
    <w:abstractNumId w:val="40"/>
  </w:num>
  <w:num w:numId="31">
    <w:abstractNumId w:val="28"/>
  </w:num>
  <w:num w:numId="32">
    <w:abstractNumId w:val="19"/>
  </w:num>
  <w:num w:numId="33">
    <w:abstractNumId w:val="31"/>
  </w:num>
  <w:num w:numId="34">
    <w:abstractNumId w:val="36"/>
  </w:num>
  <w:num w:numId="35">
    <w:abstractNumId w:val="10"/>
  </w:num>
  <w:num w:numId="36">
    <w:abstractNumId w:val="29"/>
  </w:num>
  <w:num w:numId="37">
    <w:abstractNumId w:val="35"/>
  </w:num>
  <w:num w:numId="38">
    <w:abstractNumId w:val="25"/>
  </w:num>
  <w:num w:numId="39">
    <w:abstractNumId w:val="24"/>
  </w:num>
  <w:num w:numId="40">
    <w:abstractNumId w:val="3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A3"/>
    <w:rsid w:val="000039C5"/>
    <w:rsid w:val="00012698"/>
    <w:rsid w:val="00026597"/>
    <w:rsid w:val="00035AAD"/>
    <w:rsid w:val="00036EA3"/>
    <w:rsid w:val="00051727"/>
    <w:rsid w:val="000567AB"/>
    <w:rsid w:val="000A7BEB"/>
    <w:rsid w:val="000B4450"/>
    <w:rsid w:val="000B567C"/>
    <w:rsid w:val="000C5C82"/>
    <w:rsid w:val="000D1A07"/>
    <w:rsid w:val="000E35BC"/>
    <w:rsid w:val="000E63D4"/>
    <w:rsid w:val="000E738E"/>
    <w:rsid w:val="000F10A4"/>
    <w:rsid w:val="000F14CD"/>
    <w:rsid w:val="0010363B"/>
    <w:rsid w:val="0011154F"/>
    <w:rsid w:val="00120527"/>
    <w:rsid w:val="00121C37"/>
    <w:rsid w:val="0012234C"/>
    <w:rsid w:val="0013570E"/>
    <w:rsid w:val="00137CF0"/>
    <w:rsid w:val="001454CD"/>
    <w:rsid w:val="00153E34"/>
    <w:rsid w:val="00155D01"/>
    <w:rsid w:val="00160670"/>
    <w:rsid w:val="0016299E"/>
    <w:rsid w:val="00165B16"/>
    <w:rsid w:val="001660B1"/>
    <w:rsid w:val="00176F98"/>
    <w:rsid w:val="001853E7"/>
    <w:rsid w:val="001B130F"/>
    <w:rsid w:val="001B275C"/>
    <w:rsid w:val="001B4366"/>
    <w:rsid w:val="001C274A"/>
    <w:rsid w:val="001C281C"/>
    <w:rsid w:val="001D0585"/>
    <w:rsid w:val="001D1955"/>
    <w:rsid w:val="001D74BF"/>
    <w:rsid w:val="001D7E79"/>
    <w:rsid w:val="001E5D77"/>
    <w:rsid w:val="001E7A1F"/>
    <w:rsid w:val="001E7DD2"/>
    <w:rsid w:val="00212C15"/>
    <w:rsid w:val="00223331"/>
    <w:rsid w:val="00240D73"/>
    <w:rsid w:val="002419E5"/>
    <w:rsid w:val="002576F6"/>
    <w:rsid w:val="002633C1"/>
    <w:rsid w:val="002635A5"/>
    <w:rsid w:val="002A403B"/>
    <w:rsid w:val="002A7526"/>
    <w:rsid w:val="002E0684"/>
    <w:rsid w:val="002F0EC9"/>
    <w:rsid w:val="002F259D"/>
    <w:rsid w:val="00303FA9"/>
    <w:rsid w:val="00334486"/>
    <w:rsid w:val="00343A1A"/>
    <w:rsid w:val="00361877"/>
    <w:rsid w:val="00361F06"/>
    <w:rsid w:val="00376420"/>
    <w:rsid w:val="00382C3D"/>
    <w:rsid w:val="003A07EE"/>
    <w:rsid w:val="003A236E"/>
    <w:rsid w:val="003A3C58"/>
    <w:rsid w:val="003B5EEE"/>
    <w:rsid w:val="003B7283"/>
    <w:rsid w:val="003C6746"/>
    <w:rsid w:val="003C795B"/>
    <w:rsid w:val="003F2D79"/>
    <w:rsid w:val="004072BB"/>
    <w:rsid w:val="0041343B"/>
    <w:rsid w:val="004142AD"/>
    <w:rsid w:val="0041554B"/>
    <w:rsid w:val="0042457F"/>
    <w:rsid w:val="004267A7"/>
    <w:rsid w:val="004411DD"/>
    <w:rsid w:val="00453FD4"/>
    <w:rsid w:val="00454518"/>
    <w:rsid w:val="00462B50"/>
    <w:rsid w:val="004631E9"/>
    <w:rsid w:val="00472EAD"/>
    <w:rsid w:val="004926CA"/>
    <w:rsid w:val="0049286D"/>
    <w:rsid w:val="00494431"/>
    <w:rsid w:val="004A17E7"/>
    <w:rsid w:val="004A1E7F"/>
    <w:rsid w:val="004B0E9D"/>
    <w:rsid w:val="004B69CD"/>
    <w:rsid w:val="004B6C95"/>
    <w:rsid w:val="004C36C6"/>
    <w:rsid w:val="004D0291"/>
    <w:rsid w:val="004D7FB1"/>
    <w:rsid w:val="004E07D2"/>
    <w:rsid w:val="004E2046"/>
    <w:rsid w:val="00501EE9"/>
    <w:rsid w:val="00503CCE"/>
    <w:rsid w:val="00511977"/>
    <w:rsid w:val="00516346"/>
    <w:rsid w:val="00535B99"/>
    <w:rsid w:val="00553E5B"/>
    <w:rsid w:val="00571056"/>
    <w:rsid w:val="00584140"/>
    <w:rsid w:val="005A3E7D"/>
    <w:rsid w:val="005C4B90"/>
    <w:rsid w:val="005E01D3"/>
    <w:rsid w:val="00600668"/>
    <w:rsid w:val="0062113A"/>
    <w:rsid w:val="00630FC2"/>
    <w:rsid w:val="00632993"/>
    <w:rsid w:val="00640154"/>
    <w:rsid w:val="00653EFC"/>
    <w:rsid w:val="0065783B"/>
    <w:rsid w:val="00672BB0"/>
    <w:rsid w:val="006745E5"/>
    <w:rsid w:val="00684340"/>
    <w:rsid w:val="0069080B"/>
    <w:rsid w:val="006A140E"/>
    <w:rsid w:val="006A51CC"/>
    <w:rsid w:val="006D422D"/>
    <w:rsid w:val="006E1343"/>
    <w:rsid w:val="006F0EE1"/>
    <w:rsid w:val="007063B2"/>
    <w:rsid w:val="00733D4F"/>
    <w:rsid w:val="007409EE"/>
    <w:rsid w:val="00742622"/>
    <w:rsid w:val="00752C7E"/>
    <w:rsid w:val="00764E8A"/>
    <w:rsid w:val="00767EFC"/>
    <w:rsid w:val="00772530"/>
    <w:rsid w:val="007836EE"/>
    <w:rsid w:val="00785A69"/>
    <w:rsid w:val="00792AFD"/>
    <w:rsid w:val="007C693E"/>
    <w:rsid w:val="007D05CB"/>
    <w:rsid w:val="007D49E5"/>
    <w:rsid w:val="007D7B13"/>
    <w:rsid w:val="007F38F2"/>
    <w:rsid w:val="00806B44"/>
    <w:rsid w:val="00824248"/>
    <w:rsid w:val="00837B9B"/>
    <w:rsid w:val="0085613A"/>
    <w:rsid w:val="00863BEA"/>
    <w:rsid w:val="00864ABC"/>
    <w:rsid w:val="00865AFB"/>
    <w:rsid w:val="0087290D"/>
    <w:rsid w:val="00872ADA"/>
    <w:rsid w:val="00882344"/>
    <w:rsid w:val="00883171"/>
    <w:rsid w:val="008903A2"/>
    <w:rsid w:val="00891F38"/>
    <w:rsid w:val="008B3DD9"/>
    <w:rsid w:val="008D47E0"/>
    <w:rsid w:val="008D7C11"/>
    <w:rsid w:val="0090038E"/>
    <w:rsid w:val="0091324D"/>
    <w:rsid w:val="00923364"/>
    <w:rsid w:val="00927D0A"/>
    <w:rsid w:val="00933D89"/>
    <w:rsid w:val="009424DA"/>
    <w:rsid w:val="00942DFE"/>
    <w:rsid w:val="00963AF5"/>
    <w:rsid w:val="0097198D"/>
    <w:rsid w:val="0098113D"/>
    <w:rsid w:val="009944DC"/>
    <w:rsid w:val="009A1BE9"/>
    <w:rsid w:val="009C1995"/>
    <w:rsid w:val="009D0AE9"/>
    <w:rsid w:val="009D2C17"/>
    <w:rsid w:val="009D6A72"/>
    <w:rsid w:val="009E0CC0"/>
    <w:rsid w:val="009F0D54"/>
    <w:rsid w:val="009F4A79"/>
    <w:rsid w:val="009F5107"/>
    <w:rsid w:val="00A110FB"/>
    <w:rsid w:val="00A13AC2"/>
    <w:rsid w:val="00A16BC8"/>
    <w:rsid w:val="00A20CEA"/>
    <w:rsid w:val="00A30FA2"/>
    <w:rsid w:val="00A441A7"/>
    <w:rsid w:val="00A46A76"/>
    <w:rsid w:val="00A562D1"/>
    <w:rsid w:val="00A64D94"/>
    <w:rsid w:val="00A72A88"/>
    <w:rsid w:val="00A97544"/>
    <w:rsid w:val="00AA495E"/>
    <w:rsid w:val="00AA73B1"/>
    <w:rsid w:val="00AC04C7"/>
    <w:rsid w:val="00AD5725"/>
    <w:rsid w:val="00AF74AB"/>
    <w:rsid w:val="00B2253B"/>
    <w:rsid w:val="00B40E7F"/>
    <w:rsid w:val="00B4480C"/>
    <w:rsid w:val="00B51BDD"/>
    <w:rsid w:val="00B52495"/>
    <w:rsid w:val="00B57965"/>
    <w:rsid w:val="00B63469"/>
    <w:rsid w:val="00B70C8B"/>
    <w:rsid w:val="00B8423B"/>
    <w:rsid w:val="00BA0039"/>
    <w:rsid w:val="00BA7FD1"/>
    <w:rsid w:val="00BF70D9"/>
    <w:rsid w:val="00C053D7"/>
    <w:rsid w:val="00C060BA"/>
    <w:rsid w:val="00C06D1F"/>
    <w:rsid w:val="00C22F91"/>
    <w:rsid w:val="00C34861"/>
    <w:rsid w:val="00C41339"/>
    <w:rsid w:val="00C47D13"/>
    <w:rsid w:val="00C5200C"/>
    <w:rsid w:val="00C628F8"/>
    <w:rsid w:val="00C673A5"/>
    <w:rsid w:val="00C715F2"/>
    <w:rsid w:val="00C73A79"/>
    <w:rsid w:val="00CA6A20"/>
    <w:rsid w:val="00CE0DD0"/>
    <w:rsid w:val="00CF593B"/>
    <w:rsid w:val="00D14106"/>
    <w:rsid w:val="00D61E11"/>
    <w:rsid w:val="00D64E35"/>
    <w:rsid w:val="00D829DD"/>
    <w:rsid w:val="00D91152"/>
    <w:rsid w:val="00D94F32"/>
    <w:rsid w:val="00DA0B36"/>
    <w:rsid w:val="00DC374E"/>
    <w:rsid w:val="00E01256"/>
    <w:rsid w:val="00E133AE"/>
    <w:rsid w:val="00E16C0C"/>
    <w:rsid w:val="00E23439"/>
    <w:rsid w:val="00E35805"/>
    <w:rsid w:val="00E37159"/>
    <w:rsid w:val="00E37EAE"/>
    <w:rsid w:val="00E45E76"/>
    <w:rsid w:val="00E5133F"/>
    <w:rsid w:val="00E6566D"/>
    <w:rsid w:val="00E7513D"/>
    <w:rsid w:val="00E81351"/>
    <w:rsid w:val="00E94447"/>
    <w:rsid w:val="00EA2E81"/>
    <w:rsid w:val="00ED7F2A"/>
    <w:rsid w:val="00F017C5"/>
    <w:rsid w:val="00F04C3B"/>
    <w:rsid w:val="00F16CBC"/>
    <w:rsid w:val="00F22369"/>
    <w:rsid w:val="00F32384"/>
    <w:rsid w:val="00F51203"/>
    <w:rsid w:val="00F60058"/>
    <w:rsid w:val="00F64828"/>
    <w:rsid w:val="00F670D0"/>
    <w:rsid w:val="00F73306"/>
    <w:rsid w:val="00FA38EA"/>
    <w:rsid w:val="00FB2C9C"/>
    <w:rsid w:val="00FB621A"/>
    <w:rsid w:val="00FB701C"/>
    <w:rsid w:val="00FD5F06"/>
    <w:rsid w:val="00FE2862"/>
    <w:rsid w:val="00FF1CEC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1A0D0E71"/>
  <w14:defaultImageDpi w14:val="330"/>
  <w15:chartTrackingRefBased/>
  <w15:docId w15:val="{38F170AA-B196-4044-9694-4F1397E8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3B"/>
    <w:pPr>
      <w:tabs>
        <w:tab w:val="right" w:pos="9979"/>
      </w:tabs>
      <w:spacing w:before="120"/>
      <w:jc w:val="both"/>
    </w:pPr>
    <w:rPr>
      <w:rFonts w:ascii="Verdana" w:hAnsi="Verdana"/>
      <w:szCs w:val="22"/>
      <w:lang w:eastAsia="en-US"/>
    </w:rPr>
  </w:style>
  <w:style w:type="paragraph" w:styleId="Ttulo1">
    <w:name w:val="heading 1"/>
    <w:basedOn w:val="Normal"/>
    <w:next w:val="Normal"/>
    <w:qFormat/>
    <w:rsid w:val="00160670"/>
    <w:pPr>
      <w:keepNext/>
      <w:pBdr>
        <w:top w:val="single" w:sz="48" w:space="1" w:color="3366FF"/>
        <w:left w:val="single" w:sz="48" w:space="4" w:color="3366FF"/>
        <w:bottom w:val="single" w:sz="48" w:space="1" w:color="3366FF"/>
        <w:right w:val="single" w:sz="48" w:space="4" w:color="3366FF"/>
      </w:pBdr>
      <w:shd w:val="clear" w:color="auto" w:fill="3366FF"/>
      <w:spacing w:after="120"/>
      <w:outlineLvl w:val="0"/>
    </w:pPr>
    <w:rPr>
      <w:rFonts w:cs="Arial"/>
      <w:color w:val="FFFFFF" w:themeColor="background1"/>
      <w:kern w:val="32"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0038E"/>
    <w:pPr>
      <w:keepNext/>
      <w:keepLines/>
      <w:tabs>
        <w:tab w:val="clear" w:pos="9979"/>
      </w:tabs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038E"/>
    <w:pPr>
      <w:keepNext/>
      <w:keepLines/>
      <w:outlineLvl w:val="2"/>
    </w:pPr>
    <w:rPr>
      <w:rFonts w:asciiTheme="majorHAnsi" w:eastAsiaTheme="majorEastAsia" w:hAnsiTheme="majorHAnsi" w:cstheme="majorBidi"/>
      <w:color w:val="1F3763" w:themeColor="accent1" w:themeShade="7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C04C7"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rPr>
      <w:rFonts w:ascii="Times New Roman" w:hAnsi="Times New Roman" w:cs="Times New Roman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rPr>
      <w:rFonts w:ascii="Times New Roman" w:hAnsi="Times New Roman" w:cs="Times New Roman"/>
    </w:rPr>
  </w:style>
  <w:style w:type="character" w:styleId="Hipervnculo">
    <w:name w:val="Hyperlink"/>
    <w:basedOn w:val="Fuentedeprrafopredeter"/>
    <w:semiHidden/>
    <w:rPr>
      <w:color w:val="0563C1"/>
      <w:u w:val="single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pPr>
      <w:pBdr>
        <w:top w:val="single" w:sz="4" w:space="4" w:color="auto"/>
      </w:pBdr>
      <w:tabs>
        <w:tab w:val="center" w:pos="4820"/>
        <w:tab w:val="right" w:pos="10206"/>
      </w:tabs>
      <w:spacing w:before="120"/>
      <w:ind w:left="-425" w:right="-142"/>
      <w:jc w:val="both"/>
    </w:pPr>
    <w:rPr>
      <w:rFonts w:ascii="Arial" w:hAnsi="Arial" w:cs="Arial"/>
      <w:smallCaps/>
      <w:sz w:val="18"/>
      <w:szCs w:val="18"/>
      <w:lang w:eastAsia="en-US"/>
    </w:rPr>
  </w:style>
  <w:style w:type="paragraph" w:customStyle="1" w:styleId="PIeTecnoeduInf">
    <w:name w:val="PIeTecnoeduInf"/>
    <w:basedOn w:val="PieTecnoEduSup"/>
    <w:pPr>
      <w:spacing w:before="0"/>
    </w:pPr>
    <w:rPr>
      <w:smallCap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customStyle="1" w:styleId="resaltar">
    <w:name w:val="resaltar"/>
    <w:basedOn w:val="Fuentedeprrafopredeter"/>
    <w:rPr>
      <w:bCs/>
      <w:i/>
      <w:color w:val="800000"/>
      <w:lang w:val="es-AR"/>
    </w:rPr>
  </w:style>
  <w:style w:type="paragraph" w:styleId="Lista">
    <w:name w:val="List"/>
    <w:basedOn w:val="Normal"/>
    <w:semiHidden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21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61877"/>
    <w:pPr>
      <w:ind w:left="720"/>
      <w:contextualSpacing/>
    </w:pPr>
  </w:style>
  <w:style w:type="paragraph" w:customStyle="1" w:styleId="Listado">
    <w:name w:val="Listado"/>
    <w:basedOn w:val="Prrafodelista"/>
    <w:link w:val="ListadoCar"/>
    <w:qFormat/>
    <w:rsid w:val="00361877"/>
    <w:pPr>
      <w:numPr>
        <w:numId w:val="2"/>
      </w:numPr>
      <w:spacing w:before="60" w:after="60"/>
      <w:ind w:left="714" w:hanging="357"/>
      <w:contextualSpacing w:val="0"/>
    </w:pPr>
  </w:style>
  <w:style w:type="character" w:customStyle="1" w:styleId="Ttulo3Car">
    <w:name w:val="Título 3 Car"/>
    <w:basedOn w:val="Fuentedeprrafopredeter"/>
    <w:link w:val="Ttulo3"/>
    <w:uiPriority w:val="9"/>
    <w:rsid w:val="0090038E"/>
    <w:rPr>
      <w:rFonts w:asciiTheme="majorHAnsi" w:eastAsiaTheme="majorEastAsia" w:hAnsiTheme="majorHAnsi" w:cstheme="majorBidi"/>
      <w:color w:val="1F3763" w:themeColor="accent1" w:themeShade="7F"/>
      <w:sz w:val="26"/>
      <w:szCs w:val="26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61877"/>
    <w:rPr>
      <w:rFonts w:ascii="Verdana" w:hAnsi="Verdana"/>
      <w:szCs w:val="22"/>
      <w:lang w:eastAsia="en-US"/>
    </w:rPr>
  </w:style>
  <w:style w:type="character" w:customStyle="1" w:styleId="ListadoCar">
    <w:name w:val="Listado Car"/>
    <w:basedOn w:val="PrrafodelistaCar"/>
    <w:link w:val="Listado"/>
    <w:rsid w:val="00361877"/>
    <w:rPr>
      <w:rFonts w:ascii="Verdana" w:hAnsi="Verdana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90038E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customStyle="1" w:styleId="ReferenciaPliego">
    <w:name w:val="ReferenciaPliego"/>
    <w:basedOn w:val="Normal"/>
    <w:link w:val="ReferenciaPliegoCar"/>
    <w:qFormat/>
    <w:rsid w:val="00806B44"/>
  </w:style>
  <w:style w:type="character" w:styleId="Hipervnculovisitado">
    <w:name w:val="FollowedHyperlink"/>
    <w:basedOn w:val="Fuentedeprrafopredeter"/>
    <w:uiPriority w:val="99"/>
    <w:semiHidden/>
    <w:unhideWhenUsed/>
    <w:rsid w:val="00535B99"/>
    <w:rPr>
      <w:color w:val="954F72" w:themeColor="followedHyperlink"/>
      <w:u w:val="single"/>
    </w:rPr>
  </w:style>
  <w:style w:type="character" w:customStyle="1" w:styleId="ReferenciaPliegoCar">
    <w:name w:val="ReferenciaPliego Car"/>
    <w:basedOn w:val="Fuentedeprrafopredeter"/>
    <w:link w:val="ReferenciaPliego"/>
    <w:rsid w:val="00806B44"/>
    <w:rPr>
      <w:rFonts w:ascii="Verdana" w:hAnsi="Verdana"/>
      <w:szCs w:val="22"/>
      <w:lang w:eastAsia="en-US"/>
    </w:rPr>
  </w:style>
  <w:style w:type="paragraph" w:customStyle="1" w:styleId="Figura">
    <w:name w:val="Figura"/>
    <w:basedOn w:val="Normal"/>
    <w:link w:val="FiguraCar"/>
    <w:qFormat/>
    <w:rsid w:val="00AD5725"/>
    <w:pPr>
      <w:spacing w:after="120"/>
      <w:jc w:val="center"/>
    </w:pPr>
    <w:rPr>
      <w:noProof/>
    </w:rPr>
  </w:style>
  <w:style w:type="character" w:styleId="Mencinsinresolver">
    <w:name w:val="Unresolved Mention"/>
    <w:basedOn w:val="Fuentedeprrafopredeter"/>
    <w:uiPriority w:val="99"/>
    <w:semiHidden/>
    <w:unhideWhenUsed/>
    <w:rsid w:val="00D829DD"/>
    <w:rPr>
      <w:color w:val="605E5C"/>
      <w:shd w:val="clear" w:color="auto" w:fill="E1DFDD"/>
    </w:rPr>
  </w:style>
  <w:style w:type="character" w:customStyle="1" w:styleId="FiguraCar">
    <w:name w:val="Figura Car"/>
    <w:basedOn w:val="Fuentedeprrafopredeter"/>
    <w:link w:val="Figura"/>
    <w:rsid w:val="00AD5725"/>
    <w:rPr>
      <w:rFonts w:ascii="Verdana" w:hAnsi="Verdana"/>
      <w:noProof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AC04C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://www.labdisc.com.ar/videos/0509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labdisc.com.ar/videos/0505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labdisc.com.ar/videos/0508" TargetMode="External"/><Relationship Id="rId28" Type="http://schemas.openxmlformats.org/officeDocument/2006/relationships/hyperlink" Target="http://www.labdisc.com.ar/videos/0510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labdisc.com.ar/videos/05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abdisc.com.ar/videos/0504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disc.com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gif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CCBA-17B6-4717-B509-67C654E8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2044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Conceptualización del equipamiento</vt:lpstr>
    </vt:vector>
  </TitlesOfParts>
  <Company/>
  <LinksUpToDate>false</LinksUpToDate>
  <CharactersWithSpaces>12211</CharactersWithSpaces>
  <SharedDoc>false</SharedDoc>
  <HLinks>
    <vt:vector size="18" baseType="variant"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http://labdisc.com.ar/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http://labdisc.com.ar/</vt:lpwstr>
      </vt:variant>
      <vt:variant>
        <vt:lpwstr/>
      </vt:variant>
      <vt:variant>
        <vt:i4>3670038</vt:i4>
      </vt:variant>
      <vt:variant>
        <vt:i4>3</vt:i4>
      </vt:variant>
      <vt:variant>
        <vt:i4>0</vt:i4>
      </vt:variant>
      <vt:variant>
        <vt:i4>5</vt:i4>
      </vt:variant>
      <vt:variant>
        <vt:lpwstr>mailto:info@tecnoedu.com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Conceptualización del equipamiento</dc:title>
  <dc:subject/>
  <dc:creator>ariel</dc:creator>
  <cp:keywords/>
  <dc:description/>
  <cp:lastModifiedBy>sergio</cp:lastModifiedBy>
  <cp:revision>3</cp:revision>
  <cp:lastPrinted>2019-06-10T18:14:00Z</cp:lastPrinted>
  <dcterms:created xsi:type="dcterms:W3CDTF">2019-07-24T20:38:00Z</dcterms:created>
  <dcterms:modified xsi:type="dcterms:W3CDTF">2019-07-24T20:42:00Z</dcterms:modified>
</cp:coreProperties>
</file>